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496E" w:rsidRDefault="00A451F8" w:rsidP="00D67476">
      <w:pPr>
        <w:spacing w:after="0"/>
        <w:rPr>
          <w:rFonts w:ascii="Times New Roman" w:hAnsi="Times New Roman" w:cs="Times New Roman"/>
          <w:b/>
          <w:sz w:val="32"/>
        </w:rPr>
      </w:pPr>
      <w:r w:rsidRPr="00A451F8">
        <w:rPr>
          <w:rFonts w:ascii="Times New Roman" w:hAnsi="Times New Roman" w:cs="Times New Roman"/>
          <w:b/>
          <w:noProof/>
          <w:sz w:val="32"/>
        </w:rPr>
        <w:drawing>
          <wp:inline distT="0" distB="0" distL="0" distR="0">
            <wp:extent cx="5940425" cy="8237259"/>
            <wp:effectExtent l="0" t="0" r="3175" b="0"/>
            <wp:docPr id="1" name="Рисунок 1" descr="C:\Users\Нияз\Desktop\рабочая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яз\Desktop\рабочая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51F8" w:rsidRDefault="00A451F8" w:rsidP="0027640D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A451F8" w:rsidRDefault="00A451F8" w:rsidP="0027640D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A451F8" w:rsidRDefault="00A451F8" w:rsidP="0027640D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27640D" w:rsidRPr="00B41009" w:rsidRDefault="0027640D" w:rsidP="0027640D">
      <w:pPr>
        <w:spacing w:after="0"/>
        <w:jc w:val="center"/>
        <w:rPr>
          <w:rFonts w:ascii="Times New Roman" w:hAnsi="Times New Roman" w:cs="Times New Roman"/>
          <w:b/>
          <w:sz w:val="32"/>
        </w:rPr>
      </w:pPr>
      <w:r w:rsidRPr="00B41009">
        <w:rPr>
          <w:rFonts w:ascii="Times New Roman" w:hAnsi="Times New Roman" w:cs="Times New Roman"/>
          <w:b/>
          <w:sz w:val="32"/>
        </w:rPr>
        <w:lastRenderedPageBreak/>
        <w:t>Содержание</w:t>
      </w: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817"/>
        <w:gridCol w:w="7088"/>
        <w:gridCol w:w="1701"/>
      </w:tblGrid>
      <w:tr w:rsidR="0027640D" w:rsidTr="00885937">
        <w:tc>
          <w:tcPr>
            <w:tcW w:w="817" w:type="dxa"/>
          </w:tcPr>
          <w:p w:rsidR="0027640D" w:rsidRDefault="0027640D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BA29A5">
              <w:rPr>
                <w:rFonts w:ascii="Times New Roman" w:hAnsi="Times New Roman" w:cs="Times New Roman"/>
                <w:sz w:val="28"/>
              </w:rPr>
              <w:t>№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27640D" w:rsidRPr="00BA29A5" w:rsidRDefault="0027640D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п/п</w:t>
            </w:r>
          </w:p>
        </w:tc>
        <w:tc>
          <w:tcPr>
            <w:tcW w:w="7088" w:type="dxa"/>
          </w:tcPr>
          <w:p w:rsidR="0027640D" w:rsidRPr="00BA29A5" w:rsidRDefault="0027640D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Раздел</w:t>
            </w:r>
          </w:p>
        </w:tc>
        <w:tc>
          <w:tcPr>
            <w:tcW w:w="1701" w:type="dxa"/>
          </w:tcPr>
          <w:p w:rsidR="0027640D" w:rsidRPr="00BA29A5" w:rsidRDefault="0027640D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Страница</w:t>
            </w:r>
          </w:p>
        </w:tc>
      </w:tr>
      <w:tr w:rsidR="0027640D" w:rsidTr="00885937">
        <w:tc>
          <w:tcPr>
            <w:tcW w:w="817" w:type="dxa"/>
          </w:tcPr>
          <w:p w:rsidR="0027640D" w:rsidRPr="00F575A8" w:rsidRDefault="0027640D" w:rsidP="00A46CC4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575A8">
              <w:rPr>
                <w:rFonts w:ascii="Times New Roman" w:hAnsi="Times New Roman" w:cs="Times New Roman"/>
                <w:b/>
                <w:sz w:val="28"/>
              </w:rPr>
              <w:t>1.</w:t>
            </w:r>
          </w:p>
        </w:tc>
        <w:tc>
          <w:tcPr>
            <w:tcW w:w="7088" w:type="dxa"/>
          </w:tcPr>
          <w:p w:rsidR="0027640D" w:rsidRPr="00BA29A5" w:rsidRDefault="0027640D" w:rsidP="00A46CC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BA29A5">
              <w:rPr>
                <w:rFonts w:ascii="Times New Roman" w:hAnsi="Times New Roman" w:cs="Times New Roman"/>
                <w:b/>
                <w:sz w:val="28"/>
              </w:rPr>
              <w:t>Целевой раздел</w:t>
            </w:r>
          </w:p>
        </w:tc>
        <w:tc>
          <w:tcPr>
            <w:tcW w:w="1701" w:type="dxa"/>
          </w:tcPr>
          <w:p w:rsidR="0027640D" w:rsidRPr="00BA29A5" w:rsidRDefault="00C70D6B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</w:tr>
      <w:tr w:rsidR="0027640D" w:rsidTr="00885937">
        <w:tc>
          <w:tcPr>
            <w:tcW w:w="817" w:type="dxa"/>
          </w:tcPr>
          <w:p w:rsidR="0027640D" w:rsidRPr="00BA29A5" w:rsidRDefault="0027640D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1.1</w:t>
            </w:r>
          </w:p>
        </w:tc>
        <w:tc>
          <w:tcPr>
            <w:tcW w:w="7088" w:type="dxa"/>
          </w:tcPr>
          <w:p w:rsidR="0027640D" w:rsidRPr="00BA29A5" w:rsidRDefault="0027640D" w:rsidP="00A46CC4">
            <w:pPr>
              <w:rPr>
                <w:rFonts w:ascii="Times New Roman" w:hAnsi="Times New Roman" w:cs="Times New Roman"/>
                <w:sz w:val="28"/>
              </w:rPr>
            </w:pPr>
            <w:r w:rsidRPr="00F575A8">
              <w:rPr>
                <w:rFonts w:ascii="Times New Roman" w:hAnsi="Times New Roman" w:cs="Times New Roman"/>
                <w:sz w:val="28"/>
              </w:rPr>
              <w:t>Общее назначение программы</w:t>
            </w:r>
          </w:p>
        </w:tc>
        <w:tc>
          <w:tcPr>
            <w:tcW w:w="1701" w:type="dxa"/>
          </w:tcPr>
          <w:p w:rsidR="0027640D" w:rsidRPr="00BA29A5" w:rsidRDefault="00C70D6B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</w:tr>
      <w:tr w:rsidR="0027640D" w:rsidTr="00885937">
        <w:tc>
          <w:tcPr>
            <w:tcW w:w="817" w:type="dxa"/>
          </w:tcPr>
          <w:p w:rsidR="0027640D" w:rsidRPr="00BA29A5" w:rsidRDefault="0027640D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1.2</w:t>
            </w:r>
          </w:p>
        </w:tc>
        <w:tc>
          <w:tcPr>
            <w:tcW w:w="7088" w:type="dxa"/>
          </w:tcPr>
          <w:p w:rsidR="0027640D" w:rsidRPr="00BA29A5" w:rsidRDefault="0027640D" w:rsidP="00A46CC4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Цель </w:t>
            </w:r>
            <w:r w:rsidRPr="00F575A8">
              <w:rPr>
                <w:rFonts w:ascii="Times New Roman" w:hAnsi="Times New Roman" w:cs="Times New Roman"/>
                <w:sz w:val="28"/>
              </w:rPr>
              <w:t xml:space="preserve"> программы</w:t>
            </w:r>
          </w:p>
        </w:tc>
        <w:tc>
          <w:tcPr>
            <w:tcW w:w="1701" w:type="dxa"/>
          </w:tcPr>
          <w:p w:rsidR="0027640D" w:rsidRPr="00BA29A5" w:rsidRDefault="00C70D6B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27640D" w:rsidTr="00885937">
        <w:tc>
          <w:tcPr>
            <w:tcW w:w="817" w:type="dxa"/>
          </w:tcPr>
          <w:p w:rsidR="0027640D" w:rsidRPr="00BA29A5" w:rsidRDefault="0027640D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1.3</w:t>
            </w:r>
          </w:p>
        </w:tc>
        <w:tc>
          <w:tcPr>
            <w:tcW w:w="7088" w:type="dxa"/>
          </w:tcPr>
          <w:p w:rsidR="0027640D" w:rsidRPr="00BA29A5" w:rsidRDefault="0027640D" w:rsidP="00A46CC4">
            <w:pPr>
              <w:rPr>
                <w:rFonts w:ascii="Times New Roman" w:hAnsi="Times New Roman" w:cs="Times New Roman"/>
                <w:sz w:val="28"/>
              </w:rPr>
            </w:pPr>
            <w:r w:rsidRPr="00F575A8">
              <w:rPr>
                <w:rFonts w:ascii="Times New Roman" w:hAnsi="Times New Roman" w:cs="Times New Roman"/>
                <w:sz w:val="28"/>
              </w:rPr>
              <w:t>Психолого-педагогическая характеристика обучающихся с умственной отсталостью (умеренной, тяжелой, глубокой, тяжелыми и множественными нарушениями развития)</w:t>
            </w:r>
          </w:p>
        </w:tc>
        <w:tc>
          <w:tcPr>
            <w:tcW w:w="1701" w:type="dxa"/>
          </w:tcPr>
          <w:p w:rsidR="0027640D" w:rsidRPr="00BA29A5" w:rsidRDefault="00C70D6B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F10369" w:rsidTr="00885937">
        <w:tc>
          <w:tcPr>
            <w:tcW w:w="817" w:type="dxa"/>
          </w:tcPr>
          <w:p w:rsidR="00F10369" w:rsidRDefault="00F10369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1.4</w:t>
            </w:r>
          </w:p>
        </w:tc>
        <w:tc>
          <w:tcPr>
            <w:tcW w:w="7088" w:type="dxa"/>
          </w:tcPr>
          <w:p w:rsidR="00F10369" w:rsidRPr="00F10369" w:rsidRDefault="00F10369" w:rsidP="00F10369">
            <w:pPr>
              <w:rPr>
                <w:rFonts w:ascii="Times New Roman" w:hAnsi="Times New Roman" w:cs="Times New Roman"/>
                <w:sz w:val="28"/>
              </w:rPr>
            </w:pPr>
            <w:r w:rsidRPr="00F10369">
              <w:rPr>
                <w:rFonts w:ascii="Times New Roman" w:hAnsi="Times New Roman" w:cs="Times New Roman"/>
                <w:sz w:val="28"/>
              </w:rPr>
              <w:t xml:space="preserve">Особые образовательные потребности обучающихся </w:t>
            </w:r>
          </w:p>
          <w:p w:rsidR="00F10369" w:rsidRPr="00F575A8" w:rsidRDefault="00F10369" w:rsidP="00F10369">
            <w:pPr>
              <w:rPr>
                <w:rFonts w:ascii="Times New Roman" w:hAnsi="Times New Roman" w:cs="Times New Roman"/>
                <w:sz w:val="28"/>
              </w:rPr>
            </w:pPr>
            <w:r w:rsidRPr="00F10369">
              <w:rPr>
                <w:rFonts w:ascii="Times New Roman" w:hAnsi="Times New Roman" w:cs="Times New Roman"/>
                <w:sz w:val="28"/>
              </w:rPr>
              <w:t>с умеренной, тяжелой, глубокой умственной отсталостью (интеллек</w:t>
            </w:r>
            <w:r>
              <w:rPr>
                <w:rFonts w:ascii="Times New Roman" w:hAnsi="Times New Roman" w:cs="Times New Roman"/>
                <w:sz w:val="28"/>
              </w:rPr>
              <w:t>туальными наруше</w:t>
            </w:r>
            <w:r w:rsidRPr="00F10369">
              <w:rPr>
                <w:rFonts w:ascii="Times New Roman" w:hAnsi="Times New Roman" w:cs="Times New Roman"/>
                <w:sz w:val="28"/>
              </w:rPr>
              <w:t>ниями), тяжелыми и множественными нарушениями развития</w:t>
            </w:r>
          </w:p>
        </w:tc>
        <w:tc>
          <w:tcPr>
            <w:tcW w:w="1701" w:type="dxa"/>
          </w:tcPr>
          <w:p w:rsidR="00F10369" w:rsidRDefault="00F10369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</w:tr>
      <w:tr w:rsidR="0027640D" w:rsidTr="00885937">
        <w:tc>
          <w:tcPr>
            <w:tcW w:w="817" w:type="dxa"/>
          </w:tcPr>
          <w:p w:rsidR="0027640D" w:rsidRPr="00BA29A5" w:rsidRDefault="00F10369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1.5</w:t>
            </w:r>
          </w:p>
        </w:tc>
        <w:tc>
          <w:tcPr>
            <w:tcW w:w="7088" w:type="dxa"/>
          </w:tcPr>
          <w:p w:rsidR="0027640D" w:rsidRPr="00BA29A5" w:rsidRDefault="0027640D" w:rsidP="00A46CC4">
            <w:pPr>
              <w:rPr>
                <w:rFonts w:ascii="Times New Roman" w:hAnsi="Times New Roman" w:cs="Times New Roman"/>
                <w:sz w:val="28"/>
              </w:rPr>
            </w:pPr>
            <w:r w:rsidRPr="00F575A8">
              <w:rPr>
                <w:rFonts w:ascii="Times New Roman" w:hAnsi="Times New Roman" w:cs="Times New Roman"/>
                <w:sz w:val="28"/>
              </w:rPr>
              <w:t>Планируемые (ожидаемые) результаты.</w:t>
            </w:r>
          </w:p>
        </w:tc>
        <w:tc>
          <w:tcPr>
            <w:tcW w:w="1701" w:type="dxa"/>
          </w:tcPr>
          <w:p w:rsidR="0027640D" w:rsidRPr="00BA29A5" w:rsidRDefault="00C70D6B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</w:tr>
      <w:tr w:rsidR="0027640D" w:rsidTr="00885937">
        <w:tc>
          <w:tcPr>
            <w:tcW w:w="817" w:type="dxa"/>
          </w:tcPr>
          <w:p w:rsidR="0027640D" w:rsidRPr="00F575A8" w:rsidRDefault="0027640D" w:rsidP="00A46CC4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575A8">
              <w:rPr>
                <w:rFonts w:ascii="Times New Roman" w:hAnsi="Times New Roman" w:cs="Times New Roman"/>
                <w:b/>
                <w:sz w:val="28"/>
              </w:rPr>
              <w:t>2.</w:t>
            </w:r>
          </w:p>
        </w:tc>
        <w:tc>
          <w:tcPr>
            <w:tcW w:w="7088" w:type="dxa"/>
          </w:tcPr>
          <w:p w:rsidR="0027640D" w:rsidRPr="00F575A8" w:rsidRDefault="0027640D" w:rsidP="00A46CC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F575A8">
              <w:rPr>
                <w:rFonts w:ascii="Times New Roman" w:hAnsi="Times New Roman" w:cs="Times New Roman"/>
                <w:b/>
                <w:sz w:val="28"/>
              </w:rPr>
              <w:t>Содержательный раздел</w:t>
            </w:r>
          </w:p>
        </w:tc>
        <w:tc>
          <w:tcPr>
            <w:tcW w:w="1701" w:type="dxa"/>
          </w:tcPr>
          <w:p w:rsidR="0027640D" w:rsidRPr="00BA29A5" w:rsidRDefault="00F10369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</w:tr>
      <w:tr w:rsidR="0027640D" w:rsidTr="00885937">
        <w:tc>
          <w:tcPr>
            <w:tcW w:w="817" w:type="dxa"/>
          </w:tcPr>
          <w:p w:rsidR="0027640D" w:rsidRPr="00BA29A5" w:rsidRDefault="0027640D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2.1</w:t>
            </w:r>
          </w:p>
        </w:tc>
        <w:tc>
          <w:tcPr>
            <w:tcW w:w="7088" w:type="dxa"/>
          </w:tcPr>
          <w:p w:rsidR="0027640D" w:rsidRPr="00F575A8" w:rsidRDefault="0027640D" w:rsidP="00CC19F7">
            <w:pPr>
              <w:rPr>
                <w:rFonts w:ascii="Times New Roman" w:hAnsi="Times New Roman" w:cs="Times New Roman"/>
                <w:sz w:val="28"/>
              </w:rPr>
            </w:pPr>
            <w:r w:rsidRPr="00F575A8">
              <w:rPr>
                <w:rFonts w:ascii="Times New Roman" w:hAnsi="Times New Roman" w:cs="Times New Roman"/>
                <w:sz w:val="28"/>
              </w:rPr>
              <w:t>Программа коррекционного курса</w:t>
            </w:r>
            <w:r w:rsidR="00CC19F7">
              <w:rPr>
                <w:rFonts w:ascii="Times New Roman" w:hAnsi="Times New Roman" w:cs="Times New Roman"/>
                <w:sz w:val="28"/>
              </w:rPr>
              <w:t xml:space="preserve"> для</w:t>
            </w:r>
            <w:r w:rsidRPr="00F575A8">
              <w:rPr>
                <w:rFonts w:ascii="Times New Roman" w:hAnsi="Times New Roman" w:cs="Times New Roman"/>
                <w:sz w:val="28"/>
              </w:rPr>
              <w:t xml:space="preserve"> «</w:t>
            </w:r>
            <w:r w:rsidR="00CC19F7">
              <w:rPr>
                <w:rFonts w:ascii="Times New Roman" w:hAnsi="Times New Roman" w:cs="Times New Roman"/>
                <w:sz w:val="28"/>
              </w:rPr>
              <w:t>Безречевых детей</w:t>
            </w:r>
            <w:r w:rsidRPr="00F575A8">
              <w:rPr>
                <w:rFonts w:ascii="Times New Roman" w:hAnsi="Times New Roman" w:cs="Times New Roman"/>
                <w:sz w:val="28"/>
              </w:rPr>
              <w:t>»</w:t>
            </w:r>
          </w:p>
        </w:tc>
        <w:tc>
          <w:tcPr>
            <w:tcW w:w="1701" w:type="dxa"/>
          </w:tcPr>
          <w:p w:rsidR="0027640D" w:rsidRPr="00BA29A5" w:rsidRDefault="00F10369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</w:tr>
      <w:tr w:rsidR="0027640D" w:rsidTr="00885937">
        <w:tc>
          <w:tcPr>
            <w:tcW w:w="817" w:type="dxa"/>
          </w:tcPr>
          <w:p w:rsidR="0027640D" w:rsidRPr="00BA29A5" w:rsidRDefault="0027640D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2.2</w:t>
            </w:r>
          </w:p>
        </w:tc>
        <w:tc>
          <w:tcPr>
            <w:tcW w:w="7088" w:type="dxa"/>
          </w:tcPr>
          <w:p w:rsidR="0027640D" w:rsidRPr="00F575A8" w:rsidRDefault="0027640D" w:rsidP="00F83D21">
            <w:pPr>
              <w:rPr>
                <w:rFonts w:ascii="Times New Roman" w:hAnsi="Times New Roman" w:cs="Times New Roman"/>
                <w:sz w:val="28"/>
              </w:rPr>
            </w:pPr>
            <w:r w:rsidRPr="00F575A8">
              <w:rPr>
                <w:rFonts w:ascii="Times New Roman" w:hAnsi="Times New Roman" w:cs="Times New Roman"/>
                <w:sz w:val="28"/>
              </w:rPr>
              <w:t>Программа коррекционного курса  «</w:t>
            </w:r>
            <w:r w:rsidR="00F83D21">
              <w:rPr>
                <w:rFonts w:ascii="Times New Roman" w:hAnsi="Times New Roman" w:cs="Times New Roman"/>
                <w:sz w:val="28"/>
              </w:rPr>
              <w:t xml:space="preserve">От звука к слову </w:t>
            </w:r>
            <w:r w:rsidRPr="00F575A8">
              <w:rPr>
                <w:rFonts w:ascii="Times New Roman" w:hAnsi="Times New Roman" w:cs="Times New Roman"/>
                <w:sz w:val="28"/>
              </w:rPr>
              <w:t>»</w:t>
            </w:r>
          </w:p>
        </w:tc>
        <w:tc>
          <w:tcPr>
            <w:tcW w:w="1701" w:type="dxa"/>
          </w:tcPr>
          <w:p w:rsidR="0027640D" w:rsidRPr="00BA29A5" w:rsidRDefault="008557F7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</w:t>
            </w:r>
          </w:p>
        </w:tc>
      </w:tr>
      <w:tr w:rsidR="0027640D" w:rsidTr="00885937">
        <w:tc>
          <w:tcPr>
            <w:tcW w:w="817" w:type="dxa"/>
          </w:tcPr>
          <w:p w:rsidR="0027640D" w:rsidRPr="00BA29A5" w:rsidRDefault="0027640D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2.3</w:t>
            </w:r>
          </w:p>
        </w:tc>
        <w:tc>
          <w:tcPr>
            <w:tcW w:w="7088" w:type="dxa"/>
          </w:tcPr>
          <w:p w:rsidR="0027640D" w:rsidRPr="00F575A8" w:rsidRDefault="0027640D" w:rsidP="00E74C7F">
            <w:pPr>
              <w:rPr>
                <w:rFonts w:ascii="Times New Roman" w:hAnsi="Times New Roman" w:cs="Times New Roman"/>
                <w:sz w:val="28"/>
              </w:rPr>
            </w:pPr>
            <w:r w:rsidRPr="00F575A8">
              <w:rPr>
                <w:rFonts w:ascii="Times New Roman" w:hAnsi="Times New Roman" w:cs="Times New Roman"/>
                <w:sz w:val="28"/>
              </w:rPr>
              <w:t>Программа коррекционно</w:t>
            </w:r>
            <w:r>
              <w:rPr>
                <w:rFonts w:ascii="Times New Roman" w:hAnsi="Times New Roman" w:cs="Times New Roman"/>
                <w:sz w:val="28"/>
              </w:rPr>
              <w:t>го курса  «</w:t>
            </w:r>
            <w:r w:rsidR="00F83D21">
              <w:rPr>
                <w:rFonts w:ascii="Times New Roman" w:hAnsi="Times New Roman" w:cs="Times New Roman"/>
                <w:sz w:val="28"/>
              </w:rPr>
              <w:t>От слов к предложению</w:t>
            </w:r>
            <w:r w:rsidRPr="00F575A8">
              <w:rPr>
                <w:rFonts w:ascii="Times New Roman" w:hAnsi="Times New Roman" w:cs="Times New Roman"/>
                <w:sz w:val="28"/>
              </w:rPr>
              <w:t>»</w:t>
            </w:r>
          </w:p>
        </w:tc>
        <w:tc>
          <w:tcPr>
            <w:tcW w:w="1701" w:type="dxa"/>
          </w:tcPr>
          <w:p w:rsidR="0027640D" w:rsidRPr="00BA29A5" w:rsidRDefault="008557F7" w:rsidP="00F1036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28</w:t>
            </w:r>
          </w:p>
        </w:tc>
      </w:tr>
      <w:tr w:rsidR="008C19F8" w:rsidTr="00885937">
        <w:tc>
          <w:tcPr>
            <w:tcW w:w="817" w:type="dxa"/>
          </w:tcPr>
          <w:p w:rsidR="008C19F8" w:rsidRPr="00BA29A5" w:rsidRDefault="008C19F8" w:rsidP="008C19F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2.4</w:t>
            </w:r>
          </w:p>
        </w:tc>
        <w:tc>
          <w:tcPr>
            <w:tcW w:w="7088" w:type="dxa"/>
          </w:tcPr>
          <w:p w:rsidR="008C19F8" w:rsidRPr="00F575A8" w:rsidRDefault="008C19F8" w:rsidP="00F83D21">
            <w:pPr>
              <w:rPr>
                <w:rFonts w:ascii="Times New Roman" w:hAnsi="Times New Roman" w:cs="Times New Roman"/>
                <w:sz w:val="28"/>
              </w:rPr>
            </w:pPr>
            <w:r w:rsidRPr="00F575A8">
              <w:rPr>
                <w:rFonts w:ascii="Times New Roman" w:hAnsi="Times New Roman" w:cs="Times New Roman"/>
                <w:sz w:val="28"/>
              </w:rPr>
              <w:t>Программа коррекционно</w:t>
            </w:r>
            <w:r>
              <w:rPr>
                <w:rFonts w:ascii="Times New Roman" w:hAnsi="Times New Roman" w:cs="Times New Roman"/>
                <w:sz w:val="28"/>
              </w:rPr>
              <w:t xml:space="preserve">го курса  </w:t>
            </w:r>
            <w:r w:rsidRPr="00885937">
              <w:rPr>
                <w:rFonts w:ascii="Times New Roman" w:hAnsi="Times New Roman" w:cs="Times New Roman"/>
                <w:sz w:val="28"/>
              </w:rPr>
              <w:t>«</w:t>
            </w:r>
            <w:r w:rsidR="00201632">
              <w:rPr>
                <w:rFonts w:ascii="Times New Roman" w:hAnsi="Times New Roman" w:cs="Times New Roman"/>
                <w:sz w:val="28"/>
              </w:rPr>
              <w:t>От предложений к связному тексту</w:t>
            </w:r>
            <w:r w:rsidRPr="00885937">
              <w:rPr>
                <w:rFonts w:ascii="Times New Roman" w:hAnsi="Times New Roman" w:cs="Times New Roman"/>
                <w:sz w:val="28"/>
              </w:rPr>
              <w:t>»</w:t>
            </w:r>
          </w:p>
        </w:tc>
        <w:tc>
          <w:tcPr>
            <w:tcW w:w="1701" w:type="dxa"/>
          </w:tcPr>
          <w:p w:rsidR="008C19F8" w:rsidRPr="00BA29A5" w:rsidRDefault="008557F7" w:rsidP="003576B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32</w:t>
            </w:r>
          </w:p>
        </w:tc>
      </w:tr>
      <w:tr w:rsidR="0027640D" w:rsidTr="00885937">
        <w:tc>
          <w:tcPr>
            <w:tcW w:w="817" w:type="dxa"/>
          </w:tcPr>
          <w:p w:rsidR="0027640D" w:rsidRPr="00F575A8" w:rsidRDefault="0027640D" w:rsidP="00A46CC4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575A8">
              <w:rPr>
                <w:rFonts w:ascii="Times New Roman" w:hAnsi="Times New Roman" w:cs="Times New Roman"/>
                <w:b/>
                <w:sz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</w:rPr>
              <w:t>.</w:t>
            </w:r>
          </w:p>
        </w:tc>
        <w:tc>
          <w:tcPr>
            <w:tcW w:w="7088" w:type="dxa"/>
          </w:tcPr>
          <w:p w:rsidR="0027640D" w:rsidRPr="00F575A8" w:rsidRDefault="0027640D" w:rsidP="00A46CC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Организационный раздел</w:t>
            </w:r>
          </w:p>
        </w:tc>
        <w:tc>
          <w:tcPr>
            <w:tcW w:w="1701" w:type="dxa"/>
          </w:tcPr>
          <w:p w:rsidR="0027640D" w:rsidRPr="00BA29A5" w:rsidRDefault="008557F7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39</w:t>
            </w:r>
          </w:p>
        </w:tc>
      </w:tr>
      <w:tr w:rsidR="0027640D" w:rsidTr="00885937">
        <w:tc>
          <w:tcPr>
            <w:tcW w:w="817" w:type="dxa"/>
          </w:tcPr>
          <w:p w:rsidR="0027640D" w:rsidRPr="00BA29A5" w:rsidRDefault="0027640D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3.1</w:t>
            </w:r>
          </w:p>
        </w:tc>
        <w:tc>
          <w:tcPr>
            <w:tcW w:w="7088" w:type="dxa"/>
          </w:tcPr>
          <w:p w:rsidR="0027640D" w:rsidRPr="00F575A8" w:rsidRDefault="0027640D" w:rsidP="00A46CC4">
            <w:pPr>
              <w:rPr>
                <w:rFonts w:ascii="Times New Roman" w:hAnsi="Times New Roman" w:cs="Times New Roman"/>
                <w:sz w:val="28"/>
              </w:rPr>
            </w:pPr>
            <w:r w:rsidRPr="00F575A8">
              <w:rPr>
                <w:rFonts w:ascii="Times New Roman" w:hAnsi="Times New Roman" w:cs="Times New Roman"/>
                <w:sz w:val="28"/>
              </w:rPr>
              <w:t>Тематическое планирование коррекционных курсов</w:t>
            </w:r>
          </w:p>
        </w:tc>
        <w:tc>
          <w:tcPr>
            <w:tcW w:w="1701" w:type="dxa"/>
          </w:tcPr>
          <w:p w:rsidR="0027640D" w:rsidRPr="00BA29A5" w:rsidRDefault="008557F7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39</w:t>
            </w:r>
          </w:p>
        </w:tc>
      </w:tr>
      <w:tr w:rsidR="0027640D" w:rsidTr="00885937">
        <w:tc>
          <w:tcPr>
            <w:tcW w:w="817" w:type="dxa"/>
          </w:tcPr>
          <w:p w:rsidR="0027640D" w:rsidRPr="00BA29A5" w:rsidRDefault="0027640D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3.1.1</w:t>
            </w:r>
          </w:p>
        </w:tc>
        <w:tc>
          <w:tcPr>
            <w:tcW w:w="7088" w:type="dxa"/>
          </w:tcPr>
          <w:p w:rsidR="0027640D" w:rsidRPr="00BA29A5" w:rsidRDefault="0027640D" w:rsidP="00A46CC4">
            <w:pPr>
              <w:rPr>
                <w:rFonts w:ascii="Times New Roman" w:hAnsi="Times New Roman" w:cs="Times New Roman"/>
                <w:sz w:val="28"/>
              </w:rPr>
            </w:pPr>
            <w:r w:rsidRPr="00F575A8">
              <w:rPr>
                <w:rFonts w:ascii="Times New Roman" w:hAnsi="Times New Roman" w:cs="Times New Roman"/>
                <w:sz w:val="28"/>
              </w:rPr>
              <w:t xml:space="preserve">Тематическое планирование коррекционного курса </w:t>
            </w:r>
            <w:r w:rsidR="008C19F8" w:rsidRPr="008C19F8">
              <w:rPr>
                <w:rFonts w:ascii="Times New Roman" w:hAnsi="Times New Roman" w:cs="Times New Roman"/>
                <w:sz w:val="28"/>
              </w:rPr>
              <w:t>для «Безречевых</w:t>
            </w:r>
            <w:r w:rsidR="00A20258">
              <w:rPr>
                <w:rFonts w:ascii="Times New Roman" w:hAnsi="Times New Roman" w:cs="Times New Roman"/>
                <w:sz w:val="28"/>
              </w:rPr>
              <w:t>» детей</w:t>
            </w:r>
          </w:p>
        </w:tc>
        <w:tc>
          <w:tcPr>
            <w:tcW w:w="1701" w:type="dxa"/>
          </w:tcPr>
          <w:p w:rsidR="0027640D" w:rsidRPr="00BA29A5" w:rsidRDefault="008557F7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40</w:t>
            </w:r>
          </w:p>
        </w:tc>
      </w:tr>
      <w:tr w:rsidR="0027640D" w:rsidTr="00885937">
        <w:tc>
          <w:tcPr>
            <w:tcW w:w="817" w:type="dxa"/>
          </w:tcPr>
          <w:p w:rsidR="0027640D" w:rsidRPr="00BA29A5" w:rsidRDefault="0027640D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3.1.2</w:t>
            </w:r>
          </w:p>
        </w:tc>
        <w:tc>
          <w:tcPr>
            <w:tcW w:w="7088" w:type="dxa"/>
          </w:tcPr>
          <w:p w:rsidR="0027640D" w:rsidRPr="00BA29A5" w:rsidRDefault="0027640D" w:rsidP="00285711">
            <w:pPr>
              <w:rPr>
                <w:rFonts w:ascii="Times New Roman" w:hAnsi="Times New Roman" w:cs="Times New Roman"/>
                <w:sz w:val="28"/>
              </w:rPr>
            </w:pPr>
            <w:r w:rsidRPr="00F575A8">
              <w:rPr>
                <w:rFonts w:ascii="Times New Roman" w:hAnsi="Times New Roman" w:cs="Times New Roman"/>
                <w:sz w:val="28"/>
              </w:rPr>
              <w:t>Тематическое планирование коррекционного курс</w:t>
            </w:r>
            <w:r>
              <w:rPr>
                <w:rFonts w:ascii="Times New Roman" w:hAnsi="Times New Roman" w:cs="Times New Roman"/>
                <w:sz w:val="28"/>
              </w:rPr>
              <w:t xml:space="preserve">а </w:t>
            </w:r>
            <w:r w:rsidR="008C19F8" w:rsidRPr="008C19F8">
              <w:rPr>
                <w:rFonts w:ascii="Times New Roman" w:hAnsi="Times New Roman" w:cs="Times New Roman"/>
                <w:sz w:val="28"/>
              </w:rPr>
              <w:t>«</w:t>
            </w:r>
            <w:r w:rsidR="00285711">
              <w:rPr>
                <w:rFonts w:ascii="Times New Roman" w:hAnsi="Times New Roman" w:cs="Times New Roman"/>
                <w:sz w:val="28"/>
              </w:rPr>
              <w:t>От звука к слову</w:t>
            </w:r>
            <w:r w:rsidR="008C19F8" w:rsidRPr="008C19F8">
              <w:rPr>
                <w:rFonts w:ascii="Times New Roman" w:hAnsi="Times New Roman" w:cs="Times New Roman"/>
                <w:sz w:val="28"/>
              </w:rPr>
              <w:t>»</w:t>
            </w:r>
          </w:p>
        </w:tc>
        <w:tc>
          <w:tcPr>
            <w:tcW w:w="1701" w:type="dxa"/>
          </w:tcPr>
          <w:p w:rsidR="0027640D" w:rsidRPr="00BA29A5" w:rsidRDefault="00285711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43</w:t>
            </w:r>
          </w:p>
        </w:tc>
      </w:tr>
      <w:tr w:rsidR="0027640D" w:rsidTr="00885937">
        <w:tc>
          <w:tcPr>
            <w:tcW w:w="817" w:type="dxa"/>
          </w:tcPr>
          <w:p w:rsidR="0027640D" w:rsidRPr="00BA29A5" w:rsidRDefault="0027640D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3.1.3</w:t>
            </w:r>
          </w:p>
        </w:tc>
        <w:tc>
          <w:tcPr>
            <w:tcW w:w="7088" w:type="dxa"/>
          </w:tcPr>
          <w:p w:rsidR="0027640D" w:rsidRPr="00BA29A5" w:rsidRDefault="0027640D" w:rsidP="00285711">
            <w:pPr>
              <w:rPr>
                <w:rFonts w:ascii="Times New Roman" w:hAnsi="Times New Roman" w:cs="Times New Roman"/>
                <w:sz w:val="28"/>
              </w:rPr>
            </w:pPr>
            <w:r w:rsidRPr="00F575A8">
              <w:rPr>
                <w:rFonts w:ascii="Times New Roman" w:hAnsi="Times New Roman" w:cs="Times New Roman"/>
                <w:sz w:val="28"/>
              </w:rPr>
              <w:t xml:space="preserve">Тематическое планирование коррекционного курса </w:t>
            </w:r>
            <w:r w:rsidR="00285711">
              <w:rPr>
                <w:rFonts w:ascii="Times New Roman" w:hAnsi="Times New Roman" w:cs="Times New Roman"/>
                <w:sz w:val="28"/>
              </w:rPr>
              <w:t>«От слов к предложению</w:t>
            </w:r>
            <w:r w:rsidR="00885937" w:rsidRPr="00885937">
              <w:rPr>
                <w:rFonts w:ascii="Times New Roman" w:hAnsi="Times New Roman" w:cs="Times New Roman"/>
                <w:sz w:val="28"/>
              </w:rPr>
              <w:t>»</w:t>
            </w:r>
          </w:p>
        </w:tc>
        <w:tc>
          <w:tcPr>
            <w:tcW w:w="1701" w:type="dxa"/>
          </w:tcPr>
          <w:p w:rsidR="0027640D" w:rsidRPr="00BA29A5" w:rsidRDefault="00285711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47</w:t>
            </w:r>
          </w:p>
        </w:tc>
      </w:tr>
      <w:tr w:rsidR="0027640D" w:rsidTr="00885937">
        <w:tc>
          <w:tcPr>
            <w:tcW w:w="817" w:type="dxa"/>
          </w:tcPr>
          <w:p w:rsidR="0027640D" w:rsidRDefault="0027640D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3.2</w:t>
            </w:r>
          </w:p>
        </w:tc>
        <w:tc>
          <w:tcPr>
            <w:tcW w:w="7088" w:type="dxa"/>
          </w:tcPr>
          <w:p w:rsidR="0027640D" w:rsidRPr="00F575A8" w:rsidRDefault="00885937" w:rsidP="006B5F87">
            <w:pPr>
              <w:rPr>
                <w:rFonts w:ascii="Times New Roman" w:hAnsi="Times New Roman" w:cs="Times New Roman"/>
                <w:sz w:val="28"/>
              </w:rPr>
            </w:pPr>
            <w:r w:rsidRPr="00885937">
              <w:rPr>
                <w:rFonts w:ascii="Times New Roman" w:hAnsi="Times New Roman" w:cs="Times New Roman"/>
                <w:sz w:val="28"/>
              </w:rPr>
              <w:t>Тематическое планирование кор</w:t>
            </w:r>
            <w:r w:rsidR="006B5F87">
              <w:rPr>
                <w:rFonts w:ascii="Times New Roman" w:hAnsi="Times New Roman" w:cs="Times New Roman"/>
                <w:sz w:val="28"/>
              </w:rPr>
              <w:t>рекцион</w:t>
            </w:r>
            <w:r w:rsidR="00285711">
              <w:rPr>
                <w:rFonts w:ascii="Times New Roman" w:hAnsi="Times New Roman" w:cs="Times New Roman"/>
                <w:sz w:val="28"/>
              </w:rPr>
              <w:t>ного курса «От предложений к связному тексту</w:t>
            </w:r>
            <w:r w:rsidRPr="00885937">
              <w:rPr>
                <w:rFonts w:ascii="Times New Roman" w:hAnsi="Times New Roman" w:cs="Times New Roman"/>
                <w:sz w:val="28"/>
              </w:rPr>
              <w:t>»</w:t>
            </w:r>
          </w:p>
        </w:tc>
        <w:tc>
          <w:tcPr>
            <w:tcW w:w="1701" w:type="dxa"/>
          </w:tcPr>
          <w:p w:rsidR="0027640D" w:rsidRPr="00BA29A5" w:rsidRDefault="00285711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51</w:t>
            </w:r>
          </w:p>
        </w:tc>
      </w:tr>
      <w:tr w:rsidR="00885937" w:rsidTr="00885937">
        <w:tc>
          <w:tcPr>
            <w:tcW w:w="817" w:type="dxa"/>
          </w:tcPr>
          <w:p w:rsidR="00885937" w:rsidRDefault="00885937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3.3</w:t>
            </w:r>
          </w:p>
        </w:tc>
        <w:tc>
          <w:tcPr>
            <w:tcW w:w="7088" w:type="dxa"/>
          </w:tcPr>
          <w:p w:rsidR="00885937" w:rsidRPr="00F575A8" w:rsidRDefault="00885937" w:rsidP="00A46CC4">
            <w:pPr>
              <w:rPr>
                <w:rFonts w:ascii="Times New Roman" w:hAnsi="Times New Roman" w:cs="Times New Roman"/>
                <w:sz w:val="28"/>
              </w:rPr>
            </w:pPr>
            <w:r w:rsidRPr="00885937">
              <w:rPr>
                <w:rFonts w:ascii="Times New Roman" w:hAnsi="Times New Roman" w:cs="Times New Roman"/>
                <w:sz w:val="28"/>
              </w:rPr>
              <w:t>Материально-техническое обеспечение программы</w:t>
            </w:r>
          </w:p>
        </w:tc>
        <w:tc>
          <w:tcPr>
            <w:tcW w:w="1701" w:type="dxa"/>
          </w:tcPr>
          <w:p w:rsidR="00885937" w:rsidRPr="00BA29A5" w:rsidRDefault="00285711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54</w:t>
            </w:r>
          </w:p>
        </w:tc>
      </w:tr>
      <w:tr w:rsidR="0027640D" w:rsidRPr="00AA7790" w:rsidTr="00885937">
        <w:tc>
          <w:tcPr>
            <w:tcW w:w="817" w:type="dxa"/>
          </w:tcPr>
          <w:p w:rsidR="0027640D" w:rsidRPr="00AA7790" w:rsidRDefault="00AA7790" w:rsidP="00A46CC4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A7790"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7088" w:type="dxa"/>
          </w:tcPr>
          <w:p w:rsidR="0027640D" w:rsidRPr="00AA7790" w:rsidRDefault="0027640D" w:rsidP="00A46CC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AA7790">
              <w:rPr>
                <w:rFonts w:ascii="Times New Roman" w:hAnsi="Times New Roman" w:cs="Times New Roman"/>
                <w:b/>
                <w:sz w:val="28"/>
              </w:rPr>
              <w:t>Список использованной литературы</w:t>
            </w:r>
          </w:p>
        </w:tc>
        <w:tc>
          <w:tcPr>
            <w:tcW w:w="1701" w:type="dxa"/>
          </w:tcPr>
          <w:p w:rsidR="0027640D" w:rsidRPr="00285711" w:rsidRDefault="00285711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285711">
              <w:rPr>
                <w:rFonts w:ascii="Times New Roman" w:hAnsi="Times New Roman" w:cs="Times New Roman"/>
                <w:sz w:val="28"/>
              </w:rPr>
              <w:t>55</w:t>
            </w:r>
          </w:p>
        </w:tc>
      </w:tr>
      <w:tr w:rsidR="0027640D" w:rsidTr="00885937">
        <w:tc>
          <w:tcPr>
            <w:tcW w:w="817" w:type="dxa"/>
          </w:tcPr>
          <w:p w:rsidR="0027640D" w:rsidRPr="00F575A8" w:rsidRDefault="00AA7790" w:rsidP="00A46CC4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</w:t>
            </w:r>
            <w:r w:rsidR="0027640D" w:rsidRPr="00F575A8">
              <w:rPr>
                <w:rFonts w:ascii="Times New Roman" w:hAnsi="Times New Roman" w:cs="Times New Roman"/>
                <w:b/>
                <w:sz w:val="28"/>
              </w:rPr>
              <w:t>.</w:t>
            </w:r>
          </w:p>
        </w:tc>
        <w:tc>
          <w:tcPr>
            <w:tcW w:w="7088" w:type="dxa"/>
          </w:tcPr>
          <w:p w:rsidR="0027640D" w:rsidRPr="00F575A8" w:rsidRDefault="0027640D" w:rsidP="00A46CC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Приложения</w:t>
            </w:r>
          </w:p>
        </w:tc>
        <w:tc>
          <w:tcPr>
            <w:tcW w:w="1701" w:type="dxa"/>
          </w:tcPr>
          <w:p w:rsidR="0027640D" w:rsidRPr="00BA29A5" w:rsidRDefault="00285711" w:rsidP="00A46CC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56</w:t>
            </w:r>
          </w:p>
        </w:tc>
      </w:tr>
    </w:tbl>
    <w:p w:rsidR="0027640D" w:rsidRDefault="0027640D" w:rsidP="0027640D">
      <w:pPr>
        <w:spacing w:after="0"/>
        <w:jc w:val="center"/>
        <w:rPr>
          <w:rFonts w:ascii="Times New Roman" w:hAnsi="Times New Roman" w:cs="Times New Roman"/>
          <w:sz w:val="32"/>
        </w:rPr>
      </w:pPr>
    </w:p>
    <w:p w:rsidR="00A46CC4" w:rsidRDefault="00A46CC4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br w:type="page"/>
      </w:r>
    </w:p>
    <w:p w:rsidR="0027640D" w:rsidRPr="00FE7205" w:rsidRDefault="0027640D" w:rsidP="00D952A3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</w:rPr>
      </w:pPr>
      <w:r w:rsidRPr="00FE7205">
        <w:rPr>
          <w:rFonts w:ascii="Times New Roman" w:hAnsi="Times New Roman" w:cs="Times New Roman"/>
          <w:b/>
          <w:sz w:val="28"/>
        </w:rPr>
        <w:lastRenderedPageBreak/>
        <w:t>Целевой раздел.</w:t>
      </w:r>
      <w:r>
        <w:rPr>
          <w:rFonts w:ascii="Times New Roman" w:hAnsi="Times New Roman" w:cs="Times New Roman"/>
          <w:b/>
          <w:sz w:val="28"/>
        </w:rPr>
        <w:t xml:space="preserve">    </w:t>
      </w:r>
    </w:p>
    <w:p w:rsidR="0027640D" w:rsidRPr="009B0DBF" w:rsidRDefault="0027640D" w:rsidP="00D952A3">
      <w:pPr>
        <w:pStyle w:val="a4"/>
        <w:numPr>
          <w:ilvl w:val="1"/>
          <w:numId w:val="2"/>
        </w:numPr>
        <w:spacing w:after="0"/>
        <w:rPr>
          <w:rFonts w:ascii="Times New Roman" w:hAnsi="Times New Roman" w:cs="Times New Roman"/>
          <w:b/>
          <w:sz w:val="28"/>
        </w:rPr>
      </w:pPr>
      <w:r w:rsidRPr="009B0DBF">
        <w:rPr>
          <w:rFonts w:ascii="Times New Roman" w:hAnsi="Times New Roman" w:cs="Times New Roman"/>
          <w:b/>
          <w:sz w:val="28"/>
        </w:rPr>
        <w:t>Общее назначение программы</w:t>
      </w:r>
    </w:p>
    <w:p w:rsidR="0027640D" w:rsidRPr="00497339" w:rsidRDefault="0027640D" w:rsidP="00D952A3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497339">
        <w:rPr>
          <w:rFonts w:ascii="Times New Roman" w:hAnsi="Times New Roman" w:cs="Times New Roman"/>
          <w:sz w:val="28"/>
          <w:szCs w:val="24"/>
        </w:rPr>
        <w:t xml:space="preserve">Данная Рабочая программа предназначена для </w:t>
      </w:r>
      <w:r>
        <w:rPr>
          <w:rFonts w:ascii="Times New Roman" w:hAnsi="Times New Roman" w:cs="Times New Roman"/>
          <w:sz w:val="28"/>
          <w:szCs w:val="24"/>
        </w:rPr>
        <w:t xml:space="preserve">организации и </w:t>
      </w:r>
      <w:r w:rsidRPr="00497339">
        <w:rPr>
          <w:rFonts w:ascii="Times New Roman" w:hAnsi="Times New Roman" w:cs="Times New Roman"/>
          <w:sz w:val="28"/>
          <w:szCs w:val="24"/>
        </w:rPr>
        <w:t>проведения коррекционно-педагогической работы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497339">
        <w:rPr>
          <w:rStyle w:val="c14"/>
          <w:rFonts w:ascii="Times New Roman" w:hAnsi="Times New Roman" w:cs="Times New Roman"/>
          <w:color w:val="000000"/>
          <w:sz w:val="28"/>
          <w:szCs w:val="28"/>
        </w:rPr>
        <w:t>с обучающимся с умеренной и тяжелой  степенью интеллектуальной недостаточности, а также с детьми с  тяжелыми множественными нарушениями развития.</w:t>
      </w:r>
      <w:r>
        <w:rPr>
          <w:rStyle w:val="c14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97339">
        <w:rPr>
          <w:rFonts w:ascii="Times New Roman" w:hAnsi="Times New Roman" w:cs="Times New Roman"/>
          <w:sz w:val="28"/>
          <w:szCs w:val="24"/>
        </w:rPr>
        <w:t>Программа  разработана в соответствии со следующими нормативными документами:</w:t>
      </w:r>
    </w:p>
    <w:p w:rsidR="0027640D" w:rsidRDefault="0027640D" w:rsidP="00D952A3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497339">
        <w:rPr>
          <w:rFonts w:ascii="Times New Roman" w:hAnsi="Times New Roman" w:cs="Times New Roman"/>
          <w:color w:val="000000"/>
          <w:sz w:val="28"/>
          <w:szCs w:val="24"/>
        </w:rPr>
        <w:t>Федеральный закон от 29.12.2012  № 273-ФЗ  «Об образовании в Российской Федерации»;</w:t>
      </w:r>
    </w:p>
    <w:p w:rsidR="0027640D" w:rsidRPr="00927F1B" w:rsidRDefault="0027640D" w:rsidP="00D952A3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Федеральный государственный образовательный стандарт</w:t>
      </w:r>
      <w:r w:rsidRPr="00927F1B">
        <w:rPr>
          <w:rFonts w:ascii="Times New Roman" w:hAnsi="Times New Roman" w:cs="Times New Roman"/>
          <w:color w:val="000000"/>
          <w:sz w:val="28"/>
          <w:szCs w:val="28"/>
        </w:rPr>
        <w:t xml:space="preserve"> образования</w:t>
      </w:r>
      <w:r w:rsidRPr="00927F1B">
        <w:rPr>
          <w:rFonts w:ascii="Times New Roman" w:hAnsi="Times New Roman" w:cs="Times New Roman"/>
          <w:color w:val="000000"/>
          <w:sz w:val="28"/>
          <w:szCs w:val="28"/>
        </w:rPr>
        <w:br/>
        <w:t>обучающихся с умственной отсталостью (интеллектуальными</w:t>
      </w:r>
      <w:r w:rsidRPr="00927F1B">
        <w:rPr>
          <w:rFonts w:ascii="Times New Roman" w:hAnsi="Times New Roman" w:cs="Times New Roman"/>
          <w:color w:val="000000"/>
          <w:sz w:val="28"/>
          <w:szCs w:val="28"/>
        </w:rPr>
        <w:br/>
        <w:t xml:space="preserve">нарушениями). Приказ Минобрнауки РФ </w:t>
      </w:r>
      <w:r w:rsidR="00252B0B">
        <w:rPr>
          <w:rFonts w:ascii="Times New Roman" w:hAnsi="Times New Roman" w:cs="Times New Roman"/>
          <w:color w:val="000000"/>
          <w:sz w:val="28"/>
          <w:szCs w:val="28"/>
        </w:rPr>
        <w:t xml:space="preserve">от19 декабря 2014 г. № 1599 «Об </w:t>
      </w:r>
      <w:r w:rsidRPr="00927F1B">
        <w:rPr>
          <w:rFonts w:ascii="Times New Roman" w:hAnsi="Times New Roman" w:cs="Times New Roman"/>
          <w:color w:val="000000"/>
          <w:sz w:val="28"/>
          <w:szCs w:val="28"/>
        </w:rPr>
        <w:t>утверждении федерального государствен</w:t>
      </w:r>
      <w:r w:rsidR="00252B0B">
        <w:rPr>
          <w:rFonts w:ascii="Times New Roman" w:hAnsi="Times New Roman" w:cs="Times New Roman"/>
          <w:color w:val="000000"/>
          <w:sz w:val="28"/>
          <w:szCs w:val="28"/>
        </w:rPr>
        <w:t xml:space="preserve">ного образовательного стандарта </w:t>
      </w:r>
      <w:r w:rsidRPr="00927F1B">
        <w:rPr>
          <w:rFonts w:ascii="Times New Roman" w:hAnsi="Times New Roman" w:cs="Times New Roman"/>
          <w:color w:val="000000"/>
          <w:sz w:val="28"/>
          <w:szCs w:val="28"/>
        </w:rPr>
        <w:t>образования обучающихся с умственной отсталостью</w:t>
      </w:r>
      <w:r w:rsidRPr="00927F1B">
        <w:rPr>
          <w:rFonts w:ascii="Times New Roman" w:hAnsi="Times New Roman" w:cs="Times New Roman"/>
          <w:color w:val="000000"/>
          <w:sz w:val="28"/>
          <w:szCs w:val="28"/>
        </w:rPr>
        <w:br/>
        <w:t>(интеллектуальными нарушениями)»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7640D" w:rsidRPr="00927F1B" w:rsidRDefault="0027640D" w:rsidP="00D952A3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Конституция РФ;</w:t>
      </w:r>
    </w:p>
    <w:p w:rsidR="0027640D" w:rsidRPr="00927F1B" w:rsidRDefault="0027640D" w:rsidP="00D952A3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Конвенция ООН о правах ребенка;</w:t>
      </w:r>
    </w:p>
    <w:p w:rsidR="0027640D" w:rsidRPr="00927F1B" w:rsidRDefault="0027640D" w:rsidP="00D952A3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Конвенция ООН о правах  инвалидов;</w:t>
      </w:r>
    </w:p>
    <w:p w:rsidR="0027640D" w:rsidRPr="00927F1B" w:rsidRDefault="0027640D" w:rsidP="00D952A3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927F1B">
        <w:rPr>
          <w:rFonts w:ascii="Times New Roman" w:hAnsi="Times New Roman" w:cs="Times New Roman"/>
          <w:color w:val="000000"/>
          <w:sz w:val="28"/>
          <w:szCs w:val="28"/>
        </w:rPr>
        <w:t>Постановление Правительства РФ от 18 ав</w:t>
      </w:r>
      <w:r w:rsidR="00252B0B">
        <w:rPr>
          <w:rFonts w:ascii="Times New Roman" w:hAnsi="Times New Roman" w:cs="Times New Roman"/>
          <w:color w:val="000000"/>
          <w:sz w:val="28"/>
          <w:szCs w:val="28"/>
        </w:rPr>
        <w:t xml:space="preserve">густа 2008 г. N 617 «О внесении </w:t>
      </w:r>
      <w:r w:rsidRPr="00927F1B">
        <w:rPr>
          <w:rFonts w:ascii="Times New Roman" w:hAnsi="Times New Roman" w:cs="Times New Roman"/>
          <w:color w:val="000000"/>
          <w:sz w:val="28"/>
          <w:szCs w:val="28"/>
        </w:rPr>
        <w:t>изменений в некоторые акты Правит</w:t>
      </w:r>
      <w:r w:rsidR="00252B0B">
        <w:rPr>
          <w:rFonts w:ascii="Times New Roman" w:hAnsi="Times New Roman" w:cs="Times New Roman"/>
          <w:color w:val="000000"/>
          <w:sz w:val="28"/>
          <w:szCs w:val="28"/>
        </w:rPr>
        <w:t xml:space="preserve">ельства Российской Федерации об </w:t>
      </w:r>
      <w:r w:rsidRPr="00927F1B">
        <w:rPr>
          <w:rFonts w:ascii="Times New Roman" w:hAnsi="Times New Roman" w:cs="Times New Roman"/>
          <w:color w:val="000000"/>
          <w:sz w:val="28"/>
          <w:szCs w:val="28"/>
        </w:rPr>
        <w:t>образовательных учреждениях, в которых</w:t>
      </w:r>
      <w:r w:rsidR="00252B0B">
        <w:rPr>
          <w:rFonts w:ascii="Times New Roman" w:hAnsi="Times New Roman" w:cs="Times New Roman"/>
          <w:color w:val="000000"/>
          <w:sz w:val="28"/>
          <w:szCs w:val="28"/>
        </w:rPr>
        <w:t xml:space="preserve"> обучаются (воспитываются) дети </w:t>
      </w:r>
      <w:r w:rsidRPr="00927F1B">
        <w:rPr>
          <w:rFonts w:ascii="Times New Roman" w:hAnsi="Times New Roman" w:cs="Times New Roman"/>
          <w:color w:val="000000"/>
          <w:sz w:val="28"/>
          <w:szCs w:val="28"/>
        </w:rPr>
        <w:t>с ограниченными возможностями здоровья»</w:t>
      </w:r>
      <w:r w:rsidR="00252B0B">
        <w:rPr>
          <w:rFonts w:ascii="Times New Roman" w:hAnsi="Times New Roman" w:cs="Times New Roman"/>
          <w:color w:val="000000"/>
          <w:sz w:val="28"/>
          <w:szCs w:val="28"/>
        </w:rPr>
        <w:t xml:space="preserve"> (с изменениями и </w:t>
      </w:r>
      <w:r>
        <w:rPr>
          <w:rFonts w:ascii="Times New Roman" w:hAnsi="Times New Roman" w:cs="Times New Roman"/>
          <w:color w:val="000000"/>
          <w:sz w:val="28"/>
          <w:szCs w:val="28"/>
        </w:rPr>
        <w:t>дополнениями);</w:t>
      </w:r>
    </w:p>
    <w:p w:rsidR="00E4144E" w:rsidRDefault="00E4144E" w:rsidP="00E4144E">
      <w:pPr>
        <w:shd w:val="clear" w:color="auto" w:fill="FFFFFF"/>
        <w:spacing w:after="0"/>
        <w:ind w:left="720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E4144E">
        <w:rPr>
          <w:rFonts w:ascii="Times New Roman" w:hAnsi="Times New Roman" w:cs="Times New Roman"/>
          <w:color w:val="000000"/>
          <w:sz w:val="28"/>
          <w:szCs w:val="28"/>
        </w:rPr>
        <w:t>Постановление Главного государственного санитарного врача России от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4144E">
        <w:rPr>
          <w:rFonts w:ascii="Times New Roman" w:hAnsi="Times New Roman" w:cs="Times New Roman"/>
          <w:color w:val="000000"/>
          <w:sz w:val="28"/>
          <w:szCs w:val="28"/>
        </w:rPr>
        <w:t>28.09.2020 № СП 2.4.3648-20, 28, 2.4.3648-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20, Санитарно-эпидемиологические </w:t>
      </w:r>
      <w:r w:rsidRPr="00E4144E">
        <w:rPr>
          <w:rFonts w:ascii="Times New Roman" w:hAnsi="Times New Roman" w:cs="Times New Roman"/>
          <w:color w:val="000000"/>
          <w:sz w:val="28"/>
          <w:szCs w:val="28"/>
        </w:rPr>
        <w:t>правила Главного государственного санитарного врача России от 28.09.2020 №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4144E">
        <w:rPr>
          <w:rFonts w:ascii="Times New Roman" w:hAnsi="Times New Roman" w:cs="Times New Roman"/>
          <w:color w:val="000000"/>
          <w:sz w:val="28"/>
          <w:szCs w:val="28"/>
        </w:rPr>
        <w:t>СП 2.4.3648-20, 28, 2.4.3648-20</w:t>
      </w:r>
      <w:r>
        <w:rPr>
          <w:rFonts w:ascii="Times New Roman" w:hAnsi="Times New Roman" w:cs="Times New Roman"/>
          <w:color w:val="000000"/>
          <w:sz w:val="28"/>
          <w:szCs w:val="24"/>
        </w:rPr>
        <w:t xml:space="preserve">     </w:t>
      </w:r>
    </w:p>
    <w:p w:rsidR="0027640D" w:rsidRPr="00E4144E" w:rsidRDefault="0027640D" w:rsidP="00E4144E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7339">
        <w:rPr>
          <w:rFonts w:ascii="Times New Roman" w:hAnsi="Times New Roman" w:cs="Times New Roman"/>
          <w:color w:val="000000"/>
          <w:sz w:val="28"/>
          <w:szCs w:val="24"/>
        </w:rPr>
        <w:t xml:space="preserve">Рабочая программа </w:t>
      </w:r>
      <w:r>
        <w:rPr>
          <w:rFonts w:ascii="Times New Roman" w:hAnsi="Times New Roman" w:cs="Times New Roman"/>
          <w:color w:val="000000"/>
          <w:sz w:val="28"/>
          <w:szCs w:val="24"/>
        </w:rPr>
        <w:t xml:space="preserve">разработана на </w:t>
      </w:r>
      <w:r w:rsidRPr="00F60FA5">
        <w:rPr>
          <w:rFonts w:ascii="Times New Roman" w:hAnsi="Times New Roman" w:cs="Times New Roman"/>
          <w:color w:val="000000"/>
          <w:sz w:val="28"/>
          <w:szCs w:val="24"/>
        </w:rPr>
        <w:t>основе Адаптированной основной общеобразовательной программы для обучающихся с умственной отсталостью (интеллектуальными нарушениями)</w:t>
      </w:r>
      <w:r>
        <w:rPr>
          <w:rFonts w:ascii="Times New Roman" w:hAnsi="Times New Roman" w:cs="Times New Roman"/>
          <w:color w:val="000000"/>
          <w:sz w:val="28"/>
          <w:szCs w:val="24"/>
        </w:rPr>
        <w:t xml:space="preserve"> и </w:t>
      </w:r>
      <w:r w:rsidRPr="00497339">
        <w:rPr>
          <w:rFonts w:ascii="Times New Roman" w:hAnsi="Times New Roman" w:cs="Times New Roman"/>
          <w:color w:val="000000"/>
          <w:sz w:val="28"/>
          <w:szCs w:val="24"/>
        </w:rPr>
        <w:t xml:space="preserve">сформирована  как программа </w:t>
      </w:r>
      <w:r w:rsidR="00A46CC4">
        <w:rPr>
          <w:rFonts w:ascii="Times New Roman" w:hAnsi="Times New Roman" w:cs="Times New Roman"/>
          <w:color w:val="000000"/>
          <w:sz w:val="28"/>
          <w:szCs w:val="24"/>
        </w:rPr>
        <w:t xml:space="preserve">логопедического сопровождения </w:t>
      </w:r>
      <w:r w:rsidRPr="00497339">
        <w:rPr>
          <w:rFonts w:ascii="Times New Roman" w:hAnsi="Times New Roman" w:cs="Times New Roman"/>
          <w:color w:val="000000"/>
          <w:sz w:val="28"/>
          <w:szCs w:val="24"/>
        </w:rPr>
        <w:t xml:space="preserve">детей </w:t>
      </w:r>
      <w:r w:rsidR="00BA2104">
        <w:rPr>
          <w:rFonts w:ascii="Times New Roman" w:hAnsi="Times New Roman" w:cs="Times New Roman"/>
          <w:color w:val="000000"/>
          <w:sz w:val="28"/>
          <w:szCs w:val="24"/>
        </w:rPr>
        <w:t>со сложной структурой нарушений</w:t>
      </w:r>
      <w:r>
        <w:rPr>
          <w:rFonts w:ascii="Times New Roman" w:hAnsi="Times New Roman" w:cs="Times New Roman"/>
          <w:color w:val="000000"/>
          <w:sz w:val="28"/>
          <w:szCs w:val="24"/>
        </w:rPr>
        <w:t>.</w:t>
      </w:r>
      <w:r w:rsidRPr="00497339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</w:p>
    <w:p w:rsidR="0027640D" w:rsidRDefault="0027640D" w:rsidP="00D952A3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    </w:t>
      </w:r>
      <w:r w:rsidRPr="00497339">
        <w:rPr>
          <w:rFonts w:ascii="Times New Roman" w:hAnsi="Times New Roman" w:cs="Times New Roman"/>
          <w:sz w:val="28"/>
          <w:szCs w:val="24"/>
        </w:rPr>
        <w:t xml:space="preserve">Настоящая рабочая программа носит коррекционно-развивающий характер. </w:t>
      </w:r>
      <w:r w:rsidRPr="00635799">
        <w:rPr>
          <w:rFonts w:ascii="Times New Roman" w:hAnsi="Times New Roman" w:cs="Times New Roman"/>
          <w:sz w:val="28"/>
          <w:szCs w:val="24"/>
        </w:rPr>
        <w:t>В рабочей программе определены основные направления работы учителя-</w:t>
      </w:r>
      <w:r w:rsidR="00A46CC4" w:rsidRPr="00635799">
        <w:rPr>
          <w:rFonts w:ascii="Times New Roman" w:hAnsi="Times New Roman" w:cs="Times New Roman"/>
          <w:sz w:val="28"/>
          <w:szCs w:val="24"/>
        </w:rPr>
        <w:t>логопеда</w:t>
      </w:r>
      <w:r w:rsidRPr="00635799">
        <w:rPr>
          <w:rFonts w:ascii="Times New Roman" w:hAnsi="Times New Roman" w:cs="Times New Roman"/>
          <w:sz w:val="28"/>
          <w:szCs w:val="24"/>
        </w:rPr>
        <w:t xml:space="preserve">, условия и средства формирования </w:t>
      </w:r>
      <w:r w:rsidR="00635799" w:rsidRPr="00635799">
        <w:rPr>
          <w:rFonts w:ascii="Times New Roman" w:hAnsi="Times New Roman" w:cs="Times New Roman"/>
          <w:sz w:val="28"/>
          <w:szCs w:val="24"/>
        </w:rPr>
        <w:t xml:space="preserve">и коррекции </w:t>
      </w:r>
      <w:r w:rsidR="00D13CF7" w:rsidRPr="00635799">
        <w:rPr>
          <w:rFonts w:ascii="Times New Roman" w:hAnsi="Times New Roman" w:cs="Times New Roman"/>
          <w:sz w:val="28"/>
          <w:szCs w:val="24"/>
        </w:rPr>
        <w:t>речи</w:t>
      </w:r>
      <w:r w:rsidR="00252B0B">
        <w:rPr>
          <w:rFonts w:ascii="Times New Roman" w:hAnsi="Times New Roman" w:cs="Times New Roman"/>
          <w:sz w:val="28"/>
          <w:szCs w:val="24"/>
        </w:rPr>
        <w:t>, посещающих коррекционную группу.</w:t>
      </w:r>
    </w:p>
    <w:p w:rsidR="0027640D" w:rsidRPr="00B150A1" w:rsidRDefault="0027640D" w:rsidP="00D952A3">
      <w:pPr>
        <w:spacing w:after="0"/>
        <w:jc w:val="both"/>
        <w:rPr>
          <w:rFonts w:ascii="Times New Roman" w:hAnsi="Times New Roman" w:cs="Times New Roman"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 xml:space="preserve">         </w:t>
      </w:r>
      <w:r w:rsidRPr="00B150A1">
        <w:rPr>
          <w:rFonts w:ascii="Times New Roman" w:hAnsi="Times New Roman" w:cs="Times New Roman"/>
          <w:sz w:val="28"/>
          <w:szCs w:val="24"/>
          <w:u w:val="single"/>
        </w:rPr>
        <w:t>Основные направления работы учителя-</w:t>
      </w:r>
      <w:r w:rsidR="00BA2104">
        <w:rPr>
          <w:rFonts w:ascii="Times New Roman" w:hAnsi="Times New Roman" w:cs="Times New Roman"/>
          <w:sz w:val="28"/>
          <w:szCs w:val="24"/>
          <w:u w:val="single"/>
        </w:rPr>
        <w:t>логопеда</w:t>
      </w:r>
      <w:r w:rsidRPr="00B150A1">
        <w:rPr>
          <w:rFonts w:ascii="Times New Roman" w:hAnsi="Times New Roman" w:cs="Times New Roman"/>
          <w:sz w:val="28"/>
          <w:szCs w:val="24"/>
          <w:u w:val="single"/>
        </w:rPr>
        <w:t>:</w:t>
      </w:r>
    </w:p>
    <w:p w:rsidR="0027640D" w:rsidRDefault="0027640D" w:rsidP="00D952A3">
      <w:pPr>
        <w:pStyle w:val="a4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д</w:t>
      </w:r>
      <w:r w:rsidRPr="005C68C9">
        <w:rPr>
          <w:rFonts w:ascii="Times New Roman" w:hAnsi="Times New Roman" w:cs="Times New Roman"/>
          <w:sz w:val="28"/>
          <w:szCs w:val="24"/>
        </w:rPr>
        <w:t>иагностическое</w:t>
      </w:r>
      <w:r>
        <w:rPr>
          <w:rFonts w:ascii="Times New Roman" w:hAnsi="Times New Roman" w:cs="Times New Roman"/>
          <w:sz w:val="28"/>
          <w:szCs w:val="24"/>
        </w:rPr>
        <w:t>;</w:t>
      </w:r>
    </w:p>
    <w:p w:rsidR="0027640D" w:rsidRDefault="0027640D" w:rsidP="00D952A3">
      <w:pPr>
        <w:pStyle w:val="a4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>коррекционное;</w:t>
      </w:r>
    </w:p>
    <w:p w:rsidR="0027640D" w:rsidRDefault="0027640D" w:rsidP="00D952A3">
      <w:pPr>
        <w:pStyle w:val="a4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аналитическое;</w:t>
      </w:r>
    </w:p>
    <w:p w:rsidR="0027640D" w:rsidRPr="00B150A1" w:rsidRDefault="0027640D" w:rsidP="00D952A3">
      <w:pPr>
        <w:pStyle w:val="a4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к</w:t>
      </w:r>
      <w:r w:rsidRPr="00B150A1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онсультативно-просветительское</w:t>
      </w:r>
      <w:r w:rsidRPr="00B150A1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150A1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B150A1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 профилактическое направление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>;</w:t>
      </w:r>
    </w:p>
    <w:p w:rsidR="0027640D" w:rsidRPr="00B150A1" w:rsidRDefault="0027640D" w:rsidP="00D952A3">
      <w:pPr>
        <w:pStyle w:val="a4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организационно-методическое.</w:t>
      </w:r>
    </w:p>
    <w:p w:rsidR="0027640D" w:rsidRDefault="0027640D" w:rsidP="00D952A3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    Учитель-</w:t>
      </w:r>
      <w:r w:rsidR="00BA2104">
        <w:rPr>
          <w:rFonts w:ascii="Times New Roman" w:hAnsi="Times New Roman" w:cs="Times New Roman"/>
          <w:sz w:val="28"/>
          <w:szCs w:val="24"/>
        </w:rPr>
        <w:t>логопед</w:t>
      </w:r>
      <w:r>
        <w:rPr>
          <w:rFonts w:ascii="Times New Roman" w:hAnsi="Times New Roman" w:cs="Times New Roman"/>
          <w:sz w:val="28"/>
          <w:szCs w:val="24"/>
        </w:rPr>
        <w:t xml:space="preserve"> проводит диагностику обучающихся в начале учебного года с це</w:t>
      </w:r>
      <w:r w:rsidR="00BA2104">
        <w:rPr>
          <w:rFonts w:ascii="Times New Roman" w:hAnsi="Times New Roman" w:cs="Times New Roman"/>
          <w:sz w:val="28"/>
          <w:szCs w:val="24"/>
        </w:rPr>
        <w:t>лью определения уровня речевого развития и особенностей речи.</w:t>
      </w:r>
      <w:r>
        <w:rPr>
          <w:rFonts w:ascii="Times New Roman" w:hAnsi="Times New Roman" w:cs="Times New Roman"/>
          <w:sz w:val="28"/>
          <w:szCs w:val="24"/>
        </w:rPr>
        <w:t xml:space="preserve"> По результатам диагностического обследования и руководствуясь рекомендациями ПМП</w:t>
      </w:r>
      <w:r w:rsidR="00BA2104">
        <w:rPr>
          <w:rFonts w:ascii="Times New Roman" w:hAnsi="Times New Roman" w:cs="Times New Roman"/>
          <w:sz w:val="28"/>
          <w:szCs w:val="24"/>
        </w:rPr>
        <w:t>К и/или ППк, учитель-логопед</w:t>
      </w:r>
      <w:r>
        <w:rPr>
          <w:rFonts w:ascii="Times New Roman" w:hAnsi="Times New Roman" w:cs="Times New Roman"/>
          <w:sz w:val="28"/>
          <w:szCs w:val="24"/>
        </w:rPr>
        <w:t xml:space="preserve"> комплектует состав учащихся, с которыми будет проводить индивидуальные занятия, определяя подходящий для каждого обучающегося коррекционный курс</w:t>
      </w:r>
      <w:r w:rsidR="0032632D">
        <w:rPr>
          <w:rFonts w:ascii="Times New Roman" w:hAnsi="Times New Roman" w:cs="Times New Roman"/>
          <w:sz w:val="28"/>
          <w:szCs w:val="24"/>
        </w:rPr>
        <w:t xml:space="preserve">. </w:t>
      </w:r>
      <w:r w:rsidR="00730B8E">
        <w:rPr>
          <w:rFonts w:ascii="Times New Roman" w:hAnsi="Times New Roman" w:cs="Times New Roman"/>
          <w:sz w:val="28"/>
          <w:szCs w:val="24"/>
        </w:rPr>
        <w:t>Всего в программе представлено 4 коррекционных курса,</w:t>
      </w:r>
      <w:r w:rsidR="0032632D">
        <w:rPr>
          <w:rFonts w:ascii="Times New Roman" w:hAnsi="Times New Roman" w:cs="Times New Roman"/>
          <w:sz w:val="28"/>
          <w:szCs w:val="24"/>
        </w:rPr>
        <w:t xml:space="preserve"> </w:t>
      </w:r>
      <w:r w:rsidR="00966E23">
        <w:rPr>
          <w:rFonts w:ascii="Times New Roman" w:hAnsi="Times New Roman" w:cs="Times New Roman"/>
          <w:sz w:val="28"/>
          <w:szCs w:val="24"/>
        </w:rPr>
        <w:t xml:space="preserve">в зависимости </w:t>
      </w:r>
      <w:r w:rsidR="00730B8E">
        <w:rPr>
          <w:rFonts w:ascii="Times New Roman" w:hAnsi="Times New Roman" w:cs="Times New Roman"/>
          <w:sz w:val="28"/>
          <w:szCs w:val="24"/>
        </w:rPr>
        <w:t xml:space="preserve">от </w:t>
      </w:r>
      <w:r w:rsidR="0032632D">
        <w:rPr>
          <w:rFonts w:ascii="Times New Roman" w:hAnsi="Times New Roman" w:cs="Times New Roman"/>
          <w:sz w:val="28"/>
          <w:szCs w:val="24"/>
        </w:rPr>
        <w:t>уровня</w:t>
      </w:r>
      <w:r w:rsidR="00966E23">
        <w:rPr>
          <w:rFonts w:ascii="Times New Roman" w:hAnsi="Times New Roman" w:cs="Times New Roman"/>
          <w:sz w:val="28"/>
          <w:szCs w:val="24"/>
        </w:rPr>
        <w:t xml:space="preserve"> речевого развития ребенка, от полного отсутствия </w:t>
      </w:r>
      <w:r w:rsidR="0032632D">
        <w:rPr>
          <w:rFonts w:ascii="Times New Roman" w:hAnsi="Times New Roman" w:cs="Times New Roman"/>
          <w:sz w:val="28"/>
          <w:szCs w:val="24"/>
        </w:rPr>
        <w:t xml:space="preserve"> до развернутой фразовой речи.</w:t>
      </w:r>
      <w:r w:rsidR="00730B8E">
        <w:rPr>
          <w:rFonts w:ascii="Times New Roman" w:hAnsi="Times New Roman" w:cs="Times New Roman"/>
          <w:sz w:val="28"/>
          <w:szCs w:val="24"/>
        </w:rPr>
        <w:t xml:space="preserve"> </w:t>
      </w:r>
      <w:r w:rsidR="00635799" w:rsidRPr="00635799">
        <w:rPr>
          <w:rFonts w:ascii="Times New Roman" w:hAnsi="Times New Roman" w:cs="Times New Roman"/>
          <w:sz w:val="28"/>
          <w:szCs w:val="24"/>
        </w:rPr>
        <w:t>К</w:t>
      </w:r>
      <w:r w:rsidRPr="00635799">
        <w:rPr>
          <w:rFonts w:ascii="Times New Roman" w:hAnsi="Times New Roman" w:cs="Times New Roman"/>
          <w:sz w:val="28"/>
          <w:szCs w:val="24"/>
        </w:rPr>
        <w:t>аждый к</w:t>
      </w:r>
      <w:r w:rsidR="00635799" w:rsidRPr="00635799">
        <w:rPr>
          <w:rFonts w:ascii="Times New Roman" w:hAnsi="Times New Roman" w:cs="Times New Roman"/>
          <w:sz w:val="28"/>
          <w:szCs w:val="24"/>
        </w:rPr>
        <w:t xml:space="preserve">оррекционный курс рассчитан на 1 год обучения </w:t>
      </w:r>
      <w:r w:rsidR="00635799">
        <w:rPr>
          <w:rFonts w:ascii="Times New Roman" w:hAnsi="Times New Roman" w:cs="Times New Roman"/>
          <w:sz w:val="28"/>
          <w:szCs w:val="24"/>
        </w:rPr>
        <w:t xml:space="preserve">и </w:t>
      </w:r>
      <w:r>
        <w:rPr>
          <w:rFonts w:ascii="Times New Roman" w:hAnsi="Times New Roman" w:cs="Times New Roman"/>
          <w:sz w:val="28"/>
          <w:szCs w:val="24"/>
        </w:rPr>
        <w:t xml:space="preserve">заканчивается итоговым обследованием обучающегося для определения индивидуальных достижений по результатам проведенных занятий. При необходимости (если ожидаемые результаты оказались недостаточными) </w:t>
      </w:r>
      <w:r w:rsidR="00F60FA5">
        <w:rPr>
          <w:rFonts w:ascii="Times New Roman" w:hAnsi="Times New Roman" w:cs="Times New Roman"/>
          <w:sz w:val="28"/>
          <w:szCs w:val="24"/>
        </w:rPr>
        <w:t>выбранный курс дублируется</w:t>
      </w:r>
      <w:r>
        <w:rPr>
          <w:rFonts w:ascii="Times New Roman" w:hAnsi="Times New Roman" w:cs="Times New Roman"/>
          <w:sz w:val="28"/>
          <w:szCs w:val="24"/>
        </w:rPr>
        <w:t>.</w:t>
      </w:r>
      <w:r w:rsidR="00F60FA5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При достижении ожидаемых результатов</w:t>
      </w:r>
      <w:r w:rsidR="00966E23">
        <w:rPr>
          <w:rFonts w:ascii="Times New Roman" w:hAnsi="Times New Roman" w:cs="Times New Roman"/>
          <w:sz w:val="28"/>
          <w:szCs w:val="24"/>
        </w:rPr>
        <w:t xml:space="preserve"> по выбранному коррекционному курсу</w:t>
      </w:r>
      <w:r w:rsidR="00F60FA5">
        <w:rPr>
          <w:rFonts w:ascii="Times New Roman" w:hAnsi="Times New Roman" w:cs="Times New Roman"/>
          <w:sz w:val="28"/>
          <w:szCs w:val="24"/>
        </w:rPr>
        <w:t>, курс усложняется на следующий год, либо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252B0B">
        <w:rPr>
          <w:rFonts w:ascii="Times New Roman" w:hAnsi="Times New Roman" w:cs="Times New Roman"/>
          <w:sz w:val="28"/>
          <w:szCs w:val="24"/>
        </w:rPr>
        <w:t>ребенок</w:t>
      </w:r>
      <w:r w:rsidR="00F60FA5">
        <w:rPr>
          <w:rFonts w:ascii="Times New Roman" w:hAnsi="Times New Roman" w:cs="Times New Roman"/>
          <w:sz w:val="28"/>
          <w:szCs w:val="24"/>
        </w:rPr>
        <w:t xml:space="preserve"> выпускается, в этом случае</w:t>
      </w:r>
      <w:r>
        <w:rPr>
          <w:rFonts w:ascii="Times New Roman" w:hAnsi="Times New Roman" w:cs="Times New Roman"/>
          <w:sz w:val="28"/>
          <w:szCs w:val="24"/>
        </w:rPr>
        <w:t xml:space="preserve"> учитель-</w:t>
      </w:r>
      <w:r w:rsidR="00F60FA5">
        <w:rPr>
          <w:rFonts w:ascii="Times New Roman" w:hAnsi="Times New Roman" w:cs="Times New Roman"/>
          <w:sz w:val="28"/>
          <w:szCs w:val="24"/>
        </w:rPr>
        <w:t>логопед</w:t>
      </w:r>
      <w:r>
        <w:rPr>
          <w:rFonts w:ascii="Times New Roman" w:hAnsi="Times New Roman" w:cs="Times New Roman"/>
          <w:sz w:val="28"/>
          <w:szCs w:val="24"/>
        </w:rPr>
        <w:t xml:space="preserve"> зачисляет на занятия другого </w:t>
      </w:r>
      <w:r w:rsidR="00252B0B">
        <w:rPr>
          <w:rFonts w:ascii="Times New Roman" w:hAnsi="Times New Roman" w:cs="Times New Roman"/>
          <w:sz w:val="28"/>
          <w:szCs w:val="24"/>
        </w:rPr>
        <w:t>ребенка</w:t>
      </w:r>
      <w:r>
        <w:rPr>
          <w:rFonts w:ascii="Times New Roman" w:hAnsi="Times New Roman" w:cs="Times New Roman"/>
          <w:sz w:val="28"/>
          <w:szCs w:val="24"/>
        </w:rPr>
        <w:t>, нуждающегося в пом</w:t>
      </w:r>
      <w:r w:rsidR="00252B0B">
        <w:rPr>
          <w:rFonts w:ascii="Times New Roman" w:hAnsi="Times New Roman" w:cs="Times New Roman"/>
          <w:sz w:val="28"/>
          <w:szCs w:val="24"/>
        </w:rPr>
        <w:t xml:space="preserve">ощи специалиста (по заключению ПМПК и /или </w:t>
      </w:r>
      <w:r>
        <w:rPr>
          <w:rFonts w:ascii="Times New Roman" w:hAnsi="Times New Roman" w:cs="Times New Roman"/>
          <w:sz w:val="28"/>
          <w:szCs w:val="24"/>
        </w:rPr>
        <w:t>ППк).</w:t>
      </w:r>
    </w:p>
    <w:p w:rsidR="0027640D" w:rsidRPr="00441DFA" w:rsidRDefault="0027640D" w:rsidP="00441DFA">
      <w:pPr>
        <w:spacing w:after="0"/>
        <w:rPr>
          <w:rFonts w:ascii="Times New Roman" w:hAnsi="Times New Roman" w:cs="Times New Roman"/>
          <w:i/>
          <w:sz w:val="28"/>
          <w:szCs w:val="24"/>
        </w:rPr>
      </w:pPr>
      <w:r w:rsidRPr="00441DFA">
        <w:rPr>
          <w:rFonts w:ascii="Times New Roman" w:hAnsi="Times New Roman" w:cs="Times New Roman"/>
          <w:i/>
          <w:sz w:val="28"/>
          <w:szCs w:val="24"/>
        </w:rPr>
        <w:sym w:font="Symbol" w:char="F02A"/>
      </w:r>
      <w:r w:rsidR="00E4144E">
        <w:rPr>
          <w:rFonts w:ascii="Times New Roman" w:hAnsi="Times New Roman" w:cs="Times New Roman"/>
          <w:i/>
          <w:sz w:val="28"/>
          <w:szCs w:val="24"/>
        </w:rPr>
        <w:t xml:space="preserve"> «</w:t>
      </w:r>
      <w:bookmarkStart w:id="0" w:name="_GoBack"/>
      <w:bookmarkEnd w:id="0"/>
      <w:r w:rsidRPr="00441DFA">
        <w:rPr>
          <w:rFonts w:ascii="Times New Roman" w:hAnsi="Times New Roman" w:cs="Times New Roman"/>
          <w:i/>
          <w:sz w:val="28"/>
          <w:szCs w:val="24"/>
        </w:rPr>
        <w:t xml:space="preserve">Протокол диагностического обследования обучающегося </w:t>
      </w:r>
      <w:r w:rsidR="00441DFA" w:rsidRPr="00441DFA">
        <w:rPr>
          <w:rFonts w:ascii="Times New Roman" w:hAnsi="Times New Roman" w:cs="Times New Roman"/>
          <w:i/>
          <w:sz w:val="28"/>
          <w:szCs w:val="24"/>
        </w:rPr>
        <w:t xml:space="preserve"> </w:t>
      </w:r>
      <w:r w:rsidRPr="00441DFA">
        <w:rPr>
          <w:rFonts w:ascii="Times New Roman" w:hAnsi="Times New Roman" w:cs="Times New Roman"/>
          <w:i/>
          <w:sz w:val="28"/>
          <w:szCs w:val="24"/>
        </w:rPr>
        <w:t>со сложной структурой дефекта» см. Приложение 4</w:t>
      </w:r>
    </w:p>
    <w:p w:rsidR="0027640D" w:rsidRDefault="0027640D" w:rsidP="00D952A3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В основу Рабочей программы для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t xml:space="preserve"> обучающихся с умеренной, тяжелой и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  <w:t>глубокой умственной отсталостью (интеллектуальными нарушениями),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  <w:t>тяжелыми и множественными нарушениями в разви</w:t>
      </w:r>
      <w:r>
        <w:rPr>
          <w:rFonts w:ascii="Times New Roman" w:hAnsi="Times New Roman" w:cs="Times New Roman"/>
          <w:color w:val="000000"/>
          <w:sz w:val="28"/>
          <w:szCs w:val="28"/>
        </w:rPr>
        <w:t>тии заложены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дифференцированный и деятельностный 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t>подходы.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     </w:t>
      </w:r>
      <w:r w:rsidRPr="00FB352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Дифференцированный подход </w:t>
      </w:r>
      <w:r>
        <w:rPr>
          <w:rFonts w:ascii="Times New Roman" w:hAnsi="Times New Roman" w:cs="Times New Roman"/>
          <w:color w:val="000000"/>
          <w:sz w:val="28"/>
          <w:szCs w:val="28"/>
        </w:rPr>
        <w:t>к построению Рабочей программы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предполагает учет особых образовательных 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t>потребностей, которые проявляютс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я в неоднородности возможностей 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t>освоения содержания образования.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t>Применение дифференцированного подхода к созданию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  <w:t>образовательных программ обеспечивает разнообразие содержания,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  <w:t>предоставляя обучающимся с умеренной, тяжелой и глубокой умственной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  <w:t>отсталостью (интеллектуальными нарушениями), тяжелыми и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  <w:t>множественными нарушениями в развитии возможность реализовать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  <w:t>индивидуальный потенциал развития.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     </w:t>
      </w:r>
      <w:r w:rsidRPr="00FB352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Деятельностный подход 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t>основывается на теоретических положениях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lastRenderedPageBreak/>
        <w:t>отечественной психологической науки, раскрывающих основные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  <w:t>закономерности и структуру образования с учетом специфики развития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  <w:t>личности обучающегося с умственной отсталостью (интеллектуальными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  <w:t>нарушениями).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t>Деятельностный подход в образовании строится на признании того, что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  <w:t>развитие личности обучающихся с умеренной, тяжелой и глубокой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  <w:t>умственной отсталостью (интеллектуальными нарушениями), тяжелыми и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  <w:t>множественными нарушениями в развитии определяется характером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  <w:t>организации доступной им деятельности (предметно-практической и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  <w:t>учебной).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t>Основным средством реализации деятельностного подхода в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  <w:t>образовании является обучение как процесс организации познавательной и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  <w:t>предметно-практической деятельности обучающихся с умеренной, тяжелой и</w:t>
      </w:r>
      <w:r w:rsidRPr="00FB3525">
        <w:rPr>
          <w:rFonts w:ascii="Times New Roman" w:hAnsi="Times New Roman" w:cs="Times New Roman"/>
          <w:color w:val="000000"/>
          <w:sz w:val="28"/>
          <w:szCs w:val="28"/>
        </w:rPr>
        <w:br/>
        <w:t>глубокой умственной отсталостью (интеллектуальными нарушениями),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4FFE">
        <w:rPr>
          <w:rFonts w:ascii="Times New Roman" w:hAnsi="Times New Roman" w:cs="Times New Roman"/>
          <w:color w:val="000000"/>
          <w:sz w:val="28"/>
          <w:szCs w:val="28"/>
        </w:rPr>
        <w:t>тяжелыми и множественными нарушениями в развитии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924FFE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обеспечивающий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овладение ими содержанием образования.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еализация деятельностного подхода обеспечивает:</w:t>
      </w:r>
    </w:p>
    <w:p w:rsidR="0027640D" w:rsidRPr="00721273" w:rsidRDefault="0027640D" w:rsidP="00D952A3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1273">
        <w:rPr>
          <w:rFonts w:ascii="Times New Roman" w:hAnsi="Times New Roman" w:cs="Times New Roman"/>
          <w:color w:val="000000"/>
          <w:sz w:val="28"/>
          <w:szCs w:val="28"/>
        </w:rPr>
        <w:t>придание результатам образования социально и личностно значимого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br/>
        <w:t>характера;</w:t>
      </w:r>
    </w:p>
    <w:p w:rsidR="0027640D" w:rsidRDefault="0027640D" w:rsidP="00D952A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924FFE">
        <w:rPr>
          <w:rFonts w:ascii="Times New Roman" w:hAnsi="Times New Roman" w:cs="Times New Roman"/>
          <w:color w:val="000000"/>
          <w:sz w:val="28"/>
          <w:szCs w:val="28"/>
        </w:rPr>
        <w:t>прочное усвоение обучающимися с умеренной, тяжелой и глубокой</w:t>
      </w:r>
      <w:r w:rsidRPr="00924FFE">
        <w:rPr>
          <w:rFonts w:ascii="Times New Roman" w:hAnsi="Times New Roman" w:cs="Times New Roman"/>
          <w:color w:val="000000"/>
          <w:sz w:val="28"/>
          <w:szCs w:val="28"/>
        </w:rPr>
        <w:br/>
        <w:t>умственной отсталостью (интеллектуальными нарушениями), тяжелыми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4FFE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4FFE">
        <w:rPr>
          <w:rFonts w:ascii="Times New Roman" w:hAnsi="Times New Roman" w:cs="Times New Roman"/>
          <w:color w:val="000000"/>
          <w:sz w:val="28"/>
          <w:szCs w:val="28"/>
        </w:rPr>
        <w:t>множественными нарушениями в развитии знаний и опыта разнообразной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4FFE">
        <w:rPr>
          <w:rFonts w:ascii="Times New Roman" w:hAnsi="Times New Roman" w:cs="Times New Roman"/>
          <w:color w:val="000000"/>
          <w:sz w:val="28"/>
          <w:szCs w:val="28"/>
        </w:rPr>
        <w:t>деятельно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сти и поведения, возможность их </w:t>
      </w:r>
      <w:r w:rsidRPr="00924FFE">
        <w:rPr>
          <w:rFonts w:ascii="Times New Roman" w:hAnsi="Times New Roman" w:cs="Times New Roman"/>
          <w:color w:val="000000"/>
          <w:sz w:val="28"/>
          <w:szCs w:val="28"/>
        </w:rPr>
        <w:t>самостоятельного продвижения в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4FFE">
        <w:rPr>
          <w:rFonts w:ascii="Times New Roman" w:hAnsi="Times New Roman" w:cs="Times New Roman"/>
          <w:color w:val="000000"/>
          <w:sz w:val="28"/>
          <w:szCs w:val="28"/>
        </w:rPr>
        <w:t>изучаемых предметных областях;</w:t>
      </w:r>
    </w:p>
    <w:p w:rsidR="0027640D" w:rsidRDefault="0027640D" w:rsidP="00D952A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24FFE">
        <w:rPr>
          <w:rFonts w:ascii="Times New Roman" w:hAnsi="Times New Roman" w:cs="Times New Roman"/>
          <w:color w:val="000000"/>
          <w:sz w:val="28"/>
          <w:szCs w:val="28"/>
        </w:rPr>
        <w:t>существенное повышение мотивации и интереса к учению,</w:t>
      </w:r>
      <w:r w:rsidRPr="00924FFE">
        <w:rPr>
          <w:rFonts w:ascii="Times New Roman" w:hAnsi="Times New Roman" w:cs="Times New Roman"/>
          <w:color w:val="000000"/>
          <w:sz w:val="28"/>
          <w:szCs w:val="28"/>
        </w:rPr>
        <w:br/>
        <w:t>приобретению нового опыта деятельности и поведения;</w:t>
      </w:r>
    </w:p>
    <w:p w:rsidR="0027640D" w:rsidRDefault="0027640D" w:rsidP="00D952A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924FFE">
        <w:rPr>
          <w:rFonts w:ascii="Times New Roman" w:hAnsi="Times New Roman" w:cs="Times New Roman"/>
          <w:color w:val="000000"/>
          <w:sz w:val="28"/>
          <w:szCs w:val="28"/>
        </w:rPr>
        <w:t>обеспечение условий для общекультурного и личностного развития</w:t>
      </w:r>
      <w:r w:rsidRPr="00924FFE">
        <w:rPr>
          <w:rFonts w:ascii="Times New Roman" w:hAnsi="Times New Roman" w:cs="Times New Roman"/>
          <w:color w:val="000000"/>
          <w:sz w:val="28"/>
          <w:szCs w:val="28"/>
        </w:rPr>
        <w:br/>
        <w:t>обучающихся с умеренной, тяжелой и глубокой умственной отсталостью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4FFE">
        <w:rPr>
          <w:rFonts w:ascii="Times New Roman" w:hAnsi="Times New Roman" w:cs="Times New Roman"/>
          <w:color w:val="000000"/>
          <w:sz w:val="28"/>
          <w:szCs w:val="28"/>
        </w:rPr>
        <w:t>(интеллектуальными нарушениями), тяжелыми и множественными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4FFE">
        <w:rPr>
          <w:rFonts w:ascii="Times New Roman" w:hAnsi="Times New Roman" w:cs="Times New Roman"/>
          <w:color w:val="000000"/>
          <w:sz w:val="28"/>
          <w:szCs w:val="28"/>
        </w:rPr>
        <w:t>нарушениями в развитии на основе формирования базовых учебных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4FFE">
        <w:rPr>
          <w:rFonts w:ascii="Times New Roman" w:hAnsi="Times New Roman" w:cs="Times New Roman"/>
          <w:color w:val="000000"/>
          <w:sz w:val="28"/>
          <w:szCs w:val="28"/>
        </w:rPr>
        <w:t>действий, которые обеспечивают не только успешное усвоение некоторых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4FFE">
        <w:rPr>
          <w:rFonts w:ascii="Times New Roman" w:hAnsi="Times New Roman" w:cs="Times New Roman"/>
          <w:color w:val="000000"/>
          <w:sz w:val="28"/>
          <w:szCs w:val="28"/>
        </w:rPr>
        <w:t>элементов системы научных знаний, умений и навыков (академических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4FFE">
        <w:rPr>
          <w:rFonts w:ascii="Times New Roman" w:hAnsi="Times New Roman" w:cs="Times New Roman"/>
          <w:color w:val="000000"/>
          <w:sz w:val="28"/>
          <w:szCs w:val="28"/>
        </w:rPr>
        <w:t xml:space="preserve">результатов), но и прежде всего </w:t>
      </w:r>
      <w:r w:rsidRPr="00924FFE">
        <w:rPr>
          <w:rFonts w:ascii="Times New Roman" w:hAnsi="Times New Roman" w:cs="Times New Roman"/>
          <w:i/>
          <w:iCs/>
          <w:color w:val="000000"/>
          <w:sz w:val="28"/>
          <w:szCs w:val="28"/>
        </w:rPr>
        <w:t>жизненной компетенции</w:t>
      </w:r>
      <w:r w:rsidRPr="00924FFE">
        <w:rPr>
          <w:rFonts w:ascii="Times New Roman" w:hAnsi="Times New Roman" w:cs="Times New Roman"/>
          <w:color w:val="000000"/>
          <w:sz w:val="28"/>
          <w:szCs w:val="28"/>
        </w:rPr>
        <w:t>, составляющей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4FFE">
        <w:rPr>
          <w:rFonts w:ascii="Times New Roman" w:hAnsi="Times New Roman" w:cs="Times New Roman"/>
          <w:color w:val="000000"/>
          <w:sz w:val="28"/>
          <w:szCs w:val="28"/>
        </w:rPr>
        <w:t>основу социальной успешности.</w:t>
      </w:r>
    </w:p>
    <w:p w:rsidR="0027640D" w:rsidRDefault="0027640D" w:rsidP="00D952A3">
      <w:pPr>
        <w:spacing w:after="0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В основу Рабочей программы для</w:t>
      </w:r>
      <w:r w:rsidR="00252B0B">
        <w:rPr>
          <w:rFonts w:ascii="Times New Roman" w:hAnsi="Times New Roman" w:cs="Times New Roman"/>
          <w:color w:val="000000"/>
          <w:sz w:val="28"/>
          <w:szCs w:val="28"/>
        </w:rPr>
        <w:t xml:space="preserve"> детей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 xml:space="preserve"> с умеренной, тяжелой и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глубокой умственной отсталостью (интеллектуальными нарушениями),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br/>
        <w:t xml:space="preserve">тяжелыми и множественными нарушениями в развитии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положены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принципы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государственной политики РФ в области образования:</w:t>
      </w:r>
    </w:p>
    <w:p w:rsidR="0027640D" w:rsidRDefault="0027640D" w:rsidP="00D952A3">
      <w:pPr>
        <w:pStyle w:val="a4"/>
        <w:numPr>
          <w:ilvl w:val="0"/>
          <w:numId w:val="6"/>
        </w:numPr>
        <w:spacing w:after="0"/>
        <w:ind w:left="567" w:hanging="42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1273">
        <w:rPr>
          <w:rFonts w:ascii="Times New Roman" w:hAnsi="Times New Roman" w:cs="Times New Roman"/>
          <w:color w:val="000000"/>
          <w:sz w:val="28"/>
          <w:szCs w:val="28"/>
        </w:rPr>
        <w:lastRenderedPageBreak/>
        <w:t>гуманистический характер образования, единство образовательного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br/>
        <w:t xml:space="preserve">пространства на </w:t>
      </w:r>
      <w:r>
        <w:rPr>
          <w:rFonts w:ascii="Times New Roman" w:hAnsi="Times New Roman" w:cs="Times New Roman"/>
          <w:color w:val="000000"/>
          <w:sz w:val="28"/>
          <w:szCs w:val="28"/>
        </w:rPr>
        <w:t>территории Российской Федерации;</w:t>
      </w:r>
    </w:p>
    <w:p w:rsidR="0027640D" w:rsidRDefault="0027640D" w:rsidP="00D952A3">
      <w:pPr>
        <w:pStyle w:val="a4"/>
        <w:numPr>
          <w:ilvl w:val="0"/>
          <w:numId w:val="6"/>
        </w:numPr>
        <w:spacing w:after="0"/>
        <w:ind w:left="567" w:hanging="425"/>
        <w:rPr>
          <w:rFonts w:ascii="Times New Roman" w:hAnsi="Times New Roman" w:cs="Times New Roman"/>
          <w:color w:val="000000"/>
          <w:sz w:val="28"/>
          <w:szCs w:val="28"/>
        </w:rPr>
      </w:pPr>
      <w:r w:rsidRPr="00721273">
        <w:rPr>
          <w:rFonts w:ascii="Times New Roman" w:hAnsi="Times New Roman" w:cs="Times New Roman"/>
          <w:color w:val="000000"/>
          <w:sz w:val="28"/>
          <w:szCs w:val="28"/>
        </w:rPr>
        <w:t>светский характер образования, общедоступность образования,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br/>
        <w:t>адаптивность системы образования к уровням и особенностям развития и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подготовки об</w:t>
      </w:r>
      <w:r>
        <w:rPr>
          <w:rFonts w:ascii="Times New Roman" w:hAnsi="Times New Roman" w:cs="Times New Roman"/>
          <w:color w:val="000000"/>
          <w:sz w:val="28"/>
          <w:szCs w:val="28"/>
        </w:rPr>
        <w:t>учающихся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7640D" w:rsidRDefault="0027640D" w:rsidP="00D952A3">
      <w:pPr>
        <w:pStyle w:val="a4"/>
        <w:numPr>
          <w:ilvl w:val="0"/>
          <w:numId w:val="6"/>
        </w:numPr>
        <w:spacing w:after="0"/>
        <w:ind w:left="567" w:hanging="425"/>
        <w:rPr>
          <w:rFonts w:ascii="Times New Roman" w:hAnsi="Times New Roman" w:cs="Times New Roman"/>
          <w:color w:val="000000"/>
          <w:sz w:val="28"/>
          <w:szCs w:val="28"/>
        </w:rPr>
      </w:pPr>
      <w:r w:rsidRPr="00721273">
        <w:rPr>
          <w:rFonts w:ascii="Times New Roman" w:hAnsi="Times New Roman" w:cs="Times New Roman"/>
          <w:color w:val="000000"/>
          <w:sz w:val="28"/>
          <w:szCs w:val="28"/>
        </w:rPr>
        <w:t>принцип коррекционно-развивающей направленности образовательного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процесса, обуславливающий развитие личности обучающегося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расширение его «зоны ближайшего развития» с учетом особых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образовательных потребностей;</w:t>
      </w:r>
    </w:p>
    <w:p w:rsidR="0027640D" w:rsidRDefault="0027640D" w:rsidP="00D952A3">
      <w:pPr>
        <w:pStyle w:val="a4"/>
        <w:numPr>
          <w:ilvl w:val="0"/>
          <w:numId w:val="6"/>
        </w:numPr>
        <w:spacing w:after="0"/>
        <w:ind w:left="567" w:hanging="42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1273">
        <w:rPr>
          <w:rFonts w:ascii="Times New Roman" w:hAnsi="Times New Roman" w:cs="Times New Roman"/>
          <w:color w:val="000000"/>
          <w:sz w:val="28"/>
          <w:szCs w:val="28"/>
        </w:rPr>
        <w:t>онтогенетический принцип;</w:t>
      </w:r>
    </w:p>
    <w:p w:rsidR="0027640D" w:rsidRDefault="0027640D" w:rsidP="00D952A3">
      <w:pPr>
        <w:pStyle w:val="a4"/>
        <w:numPr>
          <w:ilvl w:val="0"/>
          <w:numId w:val="6"/>
        </w:numPr>
        <w:spacing w:after="0"/>
        <w:ind w:left="567" w:hanging="42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1273">
        <w:rPr>
          <w:rFonts w:ascii="Times New Roman" w:hAnsi="Times New Roman" w:cs="Times New Roman"/>
          <w:color w:val="000000"/>
          <w:sz w:val="28"/>
          <w:szCs w:val="28"/>
        </w:rPr>
        <w:t>принцип преемственности, предполагающий взаимосвязь и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br/>
        <w:t>непрерывность образования обучающихся с умеренной, тяжелой и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br/>
        <w:t>глубокой умственной отсталостью (интеллектуальными нарушениями),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тяжелыми и множественными нарушениями в развитии на всех этапах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обучения: от младшего до старшего школьного возраста;</w:t>
      </w:r>
    </w:p>
    <w:p w:rsidR="0027640D" w:rsidRDefault="0027640D" w:rsidP="00D952A3">
      <w:pPr>
        <w:pStyle w:val="a4"/>
        <w:numPr>
          <w:ilvl w:val="0"/>
          <w:numId w:val="6"/>
        </w:numPr>
        <w:spacing w:after="0"/>
        <w:ind w:left="567" w:hanging="42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1273">
        <w:rPr>
          <w:rFonts w:ascii="Times New Roman" w:hAnsi="Times New Roman" w:cs="Times New Roman"/>
          <w:color w:val="000000"/>
          <w:sz w:val="28"/>
          <w:szCs w:val="28"/>
        </w:rPr>
        <w:t>принцип целостности содержания образования, обеспечивающий наличие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внутренних взаимосвязей и взаимозависимостей между отдельными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предметными областями и учебными предметами, входящими в их состав;</w:t>
      </w:r>
    </w:p>
    <w:p w:rsidR="0027640D" w:rsidRDefault="0027640D" w:rsidP="00D952A3">
      <w:pPr>
        <w:pStyle w:val="a4"/>
        <w:numPr>
          <w:ilvl w:val="0"/>
          <w:numId w:val="6"/>
        </w:numPr>
        <w:spacing w:after="0"/>
        <w:ind w:left="567" w:hanging="425"/>
        <w:rPr>
          <w:rFonts w:ascii="Times New Roman" w:hAnsi="Times New Roman" w:cs="Times New Roman"/>
          <w:color w:val="000000"/>
          <w:sz w:val="28"/>
          <w:szCs w:val="28"/>
        </w:rPr>
      </w:pPr>
      <w:r w:rsidRPr="00721273">
        <w:rPr>
          <w:rFonts w:ascii="Times New Roman" w:hAnsi="Times New Roman" w:cs="Times New Roman"/>
          <w:color w:val="000000"/>
          <w:sz w:val="28"/>
          <w:szCs w:val="28"/>
        </w:rPr>
        <w:t>принцип направленности на формирование деятельности,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br/>
        <w:t>обеспечивающий возможность овладения обучающимися с умеренной,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тяжелой и глубокой умственной отсталостью (интеллектуальными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нарушениями), тяжелыми и множественными нарушениями в развитии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всеми видами доступной им предметно-практической деятельности,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способами и приемами познавательной и учебной деятельности,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коммуникативной деятельности и нормативным поведением;</w:t>
      </w:r>
    </w:p>
    <w:p w:rsidR="0027640D" w:rsidRPr="00721273" w:rsidRDefault="0027640D" w:rsidP="00D952A3">
      <w:pPr>
        <w:pStyle w:val="a4"/>
        <w:numPr>
          <w:ilvl w:val="0"/>
          <w:numId w:val="6"/>
        </w:numPr>
        <w:spacing w:after="0"/>
        <w:ind w:left="567" w:hanging="42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1273">
        <w:rPr>
          <w:rFonts w:ascii="Times New Roman" w:hAnsi="Times New Roman" w:cs="Times New Roman"/>
          <w:color w:val="000000"/>
          <w:sz w:val="28"/>
          <w:szCs w:val="28"/>
        </w:rPr>
        <w:t>принцип переноса усвоенных знаний и умений и навыков и отношений,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сформированных в условиях учебной ситуации, в различные жизненные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ситуации, что позволяет обеспечить готовность обучающегося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умеренной, тяжелой и глубокой умственной отсталостью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(интеллектуальными нарушениями), тяжелыми и множественными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1273">
        <w:rPr>
          <w:rFonts w:ascii="Times New Roman" w:hAnsi="Times New Roman" w:cs="Times New Roman"/>
          <w:color w:val="000000"/>
          <w:sz w:val="28"/>
          <w:szCs w:val="28"/>
        </w:rPr>
        <w:t>нарушениями в развитии к самостоятельной ориентировке и активн</w:t>
      </w:r>
      <w:r>
        <w:rPr>
          <w:rFonts w:ascii="Times New Roman" w:hAnsi="Times New Roman" w:cs="Times New Roman"/>
          <w:color w:val="000000"/>
          <w:sz w:val="28"/>
          <w:szCs w:val="28"/>
        </w:rPr>
        <w:t>ой</w:t>
      </w:r>
      <w:r w:rsidR="00DD59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деятельности в реальном мире.</w:t>
      </w:r>
    </w:p>
    <w:p w:rsidR="0027640D" w:rsidRPr="009B0DBF" w:rsidRDefault="0027640D" w:rsidP="00D952A3">
      <w:pPr>
        <w:pStyle w:val="a4"/>
        <w:numPr>
          <w:ilvl w:val="1"/>
          <w:numId w:val="2"/>
        </w:numPr>
        <w:spacing w:after="0"/>
        <w:rPr>
          <w:rFonts w:ascii="Times New Roman" w:hAnsi="Times New Roman" w:cs="Times New Roman"/>
          <w:b/>
          <w:sz w:val="28"/>
        </w:rPr>
      </w:pPr>
      <w:r w:rsidRPr="009B0DBF">
        <w:rPr>
          <w:rFonts w:ascii="Times New Roman" w:hAnsi="Times New Roman" w:cs="Times New Roman"/>
          <w:b/>
          <w:sz w:val="28"/>
        </w:rPr>
        <w:t>Цель  программы</w:t>
      </w:r>
    </w:p>
    <w:p w:rsidR="0027640D" w:rsidRDefault="0027640D" w:rsidP="00D952A3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</w:t>
      </w:r>
      <w:r w:rsidRPr="009B0DB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Цель реализации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Рабочей </w:t>
      </w:r>
      <w:r w:rsidRPr="009B0DBF">
        <w:rPr>
          <w:rFonts w:ascii="Times New Roman" w:hAnsi="Times New Roman" w:cs="Times New Roman"/>
          <w:color w:val="000000"/>
          <w:sz w:val="28"/>
          <w:szCs w:val="28"/>
        </w:rPr>
        <w:t xml:space="preserve">программы </w:t>
      </w:r>
      <w:r>
        <w:rPr>
          <w:rFonts w:ascii="Times New Roman" w:hAnsi="Times New Roman" w:cs="Times New Roman"/>
          <w:color w:val="000000"/>
          <w:sz w:val="28"/>
          <w:szCs w:val="28"/>
        </w:rPr>
        <w:t>учителя-</w:t>
      </w:r>
      <w:r w:rsidR="00B5110F">
        <w:rPr>
          <w:rFonts w:ascii="Times New Roman" w:hAnsi="Times New Roman" w:cs="Times New Roman"/>
          <w:color w:val="000000"/>
          <w:sz w:val="28"/>
          <w:szCs w:val="28"/>
        </w:rPr>
        <w:t>логопеда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– обеспечение требований ФГОС </w:t>
      </w:r>
      <w:r w:rsidRPr="009B0DBF">
        <w:rPr>
          <w:rFonts w:ascii="Times New Roman" w:hAnsi="Times New Roman" w:cs="Times New Roman"/>
          <w:color w:val="000000"/>
          <w:sz w:val="28"/>
          <w:szCs w:val="28"/>
        </w:rPr>
        <w:t>образования обучающихся с умственной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отсталостью (интеллектуальными </w:t>
      </w:r>
      <w:r w:rsidRPr="009B0DBF">
        <w:rPr>
          <w:rFonts w:ascii="Times New Roman" w:hAnsi="Times New Roman" w:cs="Times New Roman"/>
          <w:color w:val="000000"/>
          <w:sz w:val="28"/>
          <w:szCs w:val="28"/>
        </w:rPr>
        <w:t>нарушениями).</w:t>
      </w:r>
    </w:p>
    <w:p w:rsidR="0027640D" w:rsidRDefault="0027640D" w:rsidP="00D952A3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     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Для детей, о</w:t>
      </w:r>
      <w:r w:rsidRPr="009B0DBF">
        <w:rPr>
          <w:rFonts w:ascii="Times New Roman" w:hAnsi="Times New Roman" w:cs="Times New Roman"/>
          <w:bCs/>
          <w:color w:val="000000"/>
          <w:sz w:val="28"/>
          <w:szCs w:val="28"/>
        </w:rPr>
        <w:t>бучающи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х</w:t>
      </w:r>
      <w:r w:rsidRPr="009B0DBF">
        <w:rPr>
          <w:rFonts w:ascii="Times New Roman" w:hAnsi="Times New Roman" w:cs="Times New Roman"/>
          <w:bCs/>
          <w:color w:val="000000"/>
          <w:sz w:val="28"/>
          <w:szCs w:val="28"/>
        </w:rPr>
        <w:t>ся</w:t>
      </w:r>
      <w:r w:rsidRPr="009B0DBF">
        <w:rPr>
          <w:rFonts w:ascii="Times New Roman" w:hAnsi="Times New Roman" w:cs="Times New Roman"/>
          <w:color w:val="000000"/>
          <w:sz w:val="28"/>
          <w:szCs w:val="28"/>
        </w:rPr>
        <w:t xml:space="preserve"> по АООП </w:t>
      </w:r>
      <w:r w:rsidR="00010F3D">
        <w:rPr>
          <w:rFonts w:ascii="Times New Roman" w:hAnsi="Times New Roman" w:cs="Times New Roman"/>
          <w:color w:val="000000"/>
          <w:sz w:val="28"/>
          <w:szCs w:val="28"/>
        </w:rPr>
        <w:t xml:space="preserve">разработанной для </w:t>
      </w:r>
      <w:r w:rsidR="00252B0B">
        <w:rPr>
          <w:rFonts w:ascii="Times New Roman" w:hAnsi="Times New Roman" w:cs="Times New Roman"/>
          <w:color w:val="000000"/>
          <w:sz w:val="28"/>
          <w:szCs w:val="28"/>
        </w:rPr>
        <w:t>детей</w:t>
      </w:r>
      <w:r w:rsidRPr="009B0DBF">
        <w:rPr>
          <w:rFonts w:ascii="Times New Roman" w:hAnsi="Times New Roman" w:cs="Times New Roman"/>
          <w:color w:val="000000"/>
          <w:sz w:val="28"/>
          <w:szCs w:val="28"/>
        </w:rPr>
        <w:t xml:space="preserve"> с умеренной, тяжелой, глубокой умственной отсталостью</w:t>
      </w:r>
      <w:r w:rsidRPr="009B0DBF">
        <w:rPr>
          <w:rFonts w:ascii="Times New Roman" w:hAnsi="Times New Roman" w:cs="Times New Roman"/>
          <w:color w:val="000000"/>
          <w:sz w:val="28"/>
          <w:szCs w:val="28"/>
        </w:rPr>
        <w:br/>
        <w:t>(интеллектуальными нарушениями), с тяжелыми и множественными</w:t>
      </w:r>
      <w:r w:rsidRPr="009B0DBF">
        <w:rPr>
          <w:rFonts w:ascii="Times New Roman" w:hAnsi="Times New Roman" w:cs="Times New Roman"/>
          <w:color w:val="000000"/>
          <w:sz w:val="28"/>
          <w:szCs w:val="28"/>
        </w:rPr>
        <w:br/>
        <w:t xml:space="preserve">нарушениями развития, </w:t>
      </w:r>
      <w:r>
        <w:rPr>
          <w:rFonts w:ascii="Times New Roman" w:hAnsi="Times New Roman" w:cs="Times New Roman"/>
          <w:color w:val="000000"/>
          <w:sz w:val="28"/>
          <w:szCs w:val="28"/>
        </w:rPr>
        <w:t>основным является развитие</w:t>
      </w:r>
      <w:r w:rsidRPr="009B0DBF">
        <w:rPr>
          <w:rFonts w:ascii="Times New Roman" w:hAnsi="Times New Roman" w:cs="Times New Roman"/>
          <w:color w:val="000000"/>
          <w:sz w:val="28"/>
          <w:szCs w:val="28"/>
        </w:rPr>
        <w:t xml:space="preserve"> личности, формирование общей</w:t>
      </w:r>
      <w:r w:rsidR="00B5110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B0DBF">
        <w:rPr>
          <w:rFonts w:ascii="Times New Roman" w:hAnsi="Times New Roman" w:cs="Times New Roman"/>
          <w:color w:val="000000"/>
          <w:sz w:val="28"/>
          <w:szCs w:val="28"/>
        </w:rPr>
        <w:t>культуры, соответствующей общепринятым нравственным и</w:t>
      </w:r>
      <w:r w:rsidR="00B5110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B0DBF">
        <w:rPr>
          <w:rFonts w:ascii="Times New Roman" w:hAnsi="Times New Roman" w:cs="Times New Roman"/>
          <w:color w:val="000000"/>
          <w:sz w:val="28"/>
          <w:szCs w:val="28"/>
        </w:rPr>
        <w:t>социокультурным ценностям, формирование необходимых для</w:t>
      </w:r>
      <w:r w:rsidR="00B5110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B0DBF">
        <w:rPr>
          <w:rFonts w:ascii="Times New Roman" w:hAnsi="Times New Roman" w:cs="Times New Roman"/>
          <w:color w:val="000000"/>
          <w:sz w:val="28"/>
          <w:szCs w:val="28"/>
        </w:rPr>
        <w:t>самореализации и жизни в обществе практических представлений, умений</w:t>
      </w:r>
      <w:r w:rsidR="00B5110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 навыков, позволяющих достичь </w:t>
      </w:r>
      <w:r w:rsidRPr="009B0DBF">
        <w:rPr>
          <w:rFonts w:ascii="Times New Roman" w:hAnsi="Times New Roman" w:cs="Times New Roman"/>
          <w:color w:val="000000"/>
          <w:sz w:val="28"/>
          <w:szCs w:val="28"/>
        </w:rPr>
        <w:t>максимально</w:t>
      </w:r>
      <w:r w:rsidRPr="009B0DBF">
        <w:rPr>
          <w:rFonts w:ascii="Times New Roman" w:hAnsi="Times New Roman" w:cs="Times New Roman"/>
          <w:color w:val="000000"/>
          <w:sz w:val="28"/>
          <w:szCs w:val="28"/>
        </w:rPr>
        <w:br/>
        <w:t>возможной самостоятельности и независимости в повседневной жизни.</w:t>
      </w:r>
    </w:p>
    <w:p w:rsidR="0027640D" w:rsidRPr="009B0DBF" w:rsidRDefault="0027640D" w:rsidP="00D952A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7640D" w:rsidRPr="009B0DBF" w:rsidRDefault="0027640D" w:rsidP="00D952A3">
      <w:pPr>
        <w:pStyle w:val="a4"/>
        <w:numPr>
          <w:ilvl w:val="1"/>
          <w:numId w:val="2"/>
        </w:numPr>
        <w:spacing w:after="0"/>
        <w:rPr>
          <w:rFonts w:ascii="Times New Roman" w:hAnsi="Times New Roman" w:cs="Times New Roman"/>
          <w:b/>
          <w:sz w:val="28"/>
        </w:rPr>
      </w:pPr>
      <w:r w:rsidRPr="009B0DBF">
        <w:rPr>
          <w:rFonts w:ascii="Times New Roman" w:hAnsi="Times New Roman" w:cs="Times New Roman"/>
          <w:b/>
          <w:sz w:val="28"/>
        </w:rPr>
        <w:t>Психолого-педагогическая характеристика обучающихся с умственной отсталостью (умеренной, тяжелой, глубокой, тяжелыми и множественными нарушениями развития)</w:t>
      </w:r>
    </w:p>
    <w:p w:rsidR="00AF3EF6" w:rsidRDefault="0027640D" w:rsidP="00D952A3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</w:p>
    <w:p w:rsidR="00AF3EF6" w:rsidRPr="00AF3EF6" w:rsidRDefault="00AF3EF6" w:rsidP="00D952A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3EF6">
        <w:rPr>
          <w:rFonts w:ascii="Times New Roman" w:hAnsi="Times New Roman" w:cs="Times New Roman"/>
          <w:color w:val="000000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данной категории </w:t>
      </w:r>
      <w:r w:rsidR="008A5070">
        <w:rPr>
          <w:rFonts w:ascii="Times New Roman" w:hAnsi="Times New Roman" w:cs="Times New Roman"/>
          <w:color w:val="000000"/>
          <w:sz w:val="28"/>
          <w:szCs w:val="28"/>
        </w:rPr>
        <w:t>детей</w:t>
      </w:r>
      <w:r w:rsidR="00010F3D"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F3EF6">
        <w:rPr>
          <w:rFonts w:ascii="Times New Roman" w:hAnsi="Times New Roman" w:cs="Times New Roman"/>
          <w:color w:val="000000"/>
          <w:sz w:val="28"/>
          <w:szCs w:val="28"/>
        </w:rPr>
        <w:t xml:space="preserve">характерно интеллектуальное и психофизическое недоразвитие в умеренной, тяжелой или глубокой степени, которое может сочетаться с локальными или системными нарушениями зрения, слуха, опорно-двигательного аппарата, расстройствами аутистического спектра, эмоционально-волевой сферы, выраженными в различной степени тяжести. У некоторых детей выявляются текущие психические и соматические заболевания, которые значительно осложняют их индивидуальное развитие и обучение. </w:t>
      </w:r>
    </w:p>
    <w:p w:rsidR="00010F3D" w:rsidRDefault="00AF3EF6" w:rsidP="00D952A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3EF6">
        <w:rPr>
          <w:rFonts w:ascii="Times New Roman" w:hAnsi="Times New Roman" w:cs="Times New Roman"/>
          <w:color w:val="000000"/>
          <w:sz w:val="28"/>
          <w:szCs w:val="28"/>
        </w:rPr>
        <w:t xml:space="preserve">Дети с умеренной и тяжелой умственной отсталостью отличаются выраженным недоразвитием мыслительной деятельности, препятствующим освоению предметных учебных знаний. Дети одного возраста характеризуются разной степенью выраженности интеллектуального снижения и психофизического развития, уровень сформированности той или иной психической функции, практического навыка может быть существенно различен. </w:t>
      </w:r>
    </w:p>
    <w:p w:rsidR="00627DC5" w:rsidRPr="00317985" w:rsidRDefault="00627DC5" w:rsidP="00D952A3">
      <w:pPr>
        <w:pStyle w:val="a5"/>
        <w:spacing w:line="276" w:lineRule="auto"/>
        <w:ind w:firstLine="708"/>
        <w:jc w:val="both"/>
        <w:rPr>
          <w:rFonts w:ascii="Times New Roman" w:hAnsi="Times New Roman"/>
          <w:iCs/>
          <w:sz w:val="28"/>
          <w:szCs w:val="28"/>
        </w:rPr>
      </w:pPr>
      <w:r w:rsidRPr="00627DC5">
        <w:rPr>
          <w:rFonts w:ascii="Times New Roman" w:hAnsi="Times New Roman"/>
          <w:b/>
          <w:sz w:val="28"/>
          <w:szCs w:val="28"/>
        </w:rPr>
        <w:t>Интеллектуальное развитие</w:t>
      </w:r>
      <w:r w:rsidRPr="00317985">
        <w:rPr>
          <w:rFonts w:ascii="Times New Roman" w:hAnsi="Times New Roman"/>
          <w:sz w:val="28"/>
          <w:szCs w:val="28"/>
        </w:rPr>
        <w:t xml:space="preserve"> таких детей </w:t>
      </w:r>
      <w:r w:rsidRPr="00B879B0">
        <w:rPr>
          <w:rFonts w:ascii="Times New Roman" w:hAnsi="Times New Roman"/>
          <w:sz w:val="28"/>
          <w:szCs w:val="28"/>
        </w:rPr>
        <w:t>может быть</w:t>
      </w:r>
      <w:r w:rsidRPr="00317985">
        <w:rPr>
          <w:rFonts w:ascii="Times New Roman" w:hAnsi="Times New Roman"/>
          <w:sz w:val="28"/>
          <w:szCs w:val="28"/>
        </w:rPr>
        <w:t xml:space="preserve"> различно по степени умственной отсталости </w:t>
      </w:r>
      <w:r w:rsidRPr="00823465">
        <w:rPr>
          <w:rFonts w:ascii="Times New Roman" w:hAnsi="Times New Roman"/>
          <w:sz w:val="28"/>
          <w:szCs w:val="28"/>
        </w:rPr>
        <w:t>и колеб</w:t>
      </w:r>
      <w:r w:rsidRPr="00B02BEB">
        <w:rPr>
          <w:rFonts w:ascii="Times New Roman" w:hAnsi="Times New Roman"/>
          <w:sz w:val="28"/>
          <w:szCs w:val="28"/>
        </w:rPr>
        <w:t>лет</w:t>
      </w:r>
      <w:r w:rsidRPr="00823465">
        <w:rPr>
          <w:rFonts w:ascii="Times New Roman" w:hAnsi="Times New Roman"/>
          <w:sz w:val="28"/>
          <w:szCs w:val="28"/>
        </w:rPr>
        <w:t>ся</w:t>
      </w:r>
      <w:r w:rsidRPr="0031798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 w:rsidRPr="00317985">
        <w:rPr>
          <w:rFonts w:ascii="Times New Roman" w:hAnsi="Times New Roman"/>
          <w:sz w:val="28"/>
          <w:szCs w:val="28"/>
        </w:rPr>
        <w:t>от умеренной до глубокой</w:t>
      </w:r>
      <w:r>
        <w:rPr>
          <w:rFonts w:ascii="Times New Roman" w:hAnsi="Times New Roman"/>
          <w:sz w:val="28"/>
          <w:szCs w:val="28"/>
        </w:rPr>
        <w:t xml:space="preserve">). </w:t>
      </w:r>
      <w:r w:rsidRPr="00627DC5">
        <w:rPr>
          <w:rFonts w:ascii="Times New Roman" w:hAnsi="Times New Roman"/>
          <w:b/>
          <w:i/>
          <w:sz w:val="28"/>
          <w:szCs w:val="28"/>
        </w:rPr>
        <w:t>Дети с умеренной формой интеллектуального недоразвития</w:t>
      </w:r>
      <w:r w:rsidRPr="00317985">
        <w:rPr>
          <w:rFonts w:ascii="Times New Roman" w:hAnsi="Times New Roman"/>
          <w:sz w:val="28"/>
          <w:szCs w:val="28"/>
        </w:rPr>
        <w:t xml:space="preserve"> проявляют элементарные способности к развитию представлений, умений и навыков, значимых для их социальной адаптации. Так, </w:t>
      </w:r>
      <w:r w:rsidRPr="00317985">
        <w:rPr>
          <w:rFonts w:ascii="Times New Roman" w:hAnsi="Times New Roman"/>
          <w:iCs/>
          <w:sz w:val="28"/>
          <w:szCs w:val="28"/>
        </w:rPr>
        <w:t>у этой группы обучающихся проявляется интерес к общению и взаимодействию с детьми и взрослыми, что является позитивной предпосылкой для обучения детей вербальным и неве</w:t>
      </w:r>
      <w:r>
        <w:rPr>
          <w:rFonts w:ascii="Times New Roman" w:hAnsi="Times New Roman"/>
          <w:iCs/>
          <w:sz w:val="28"/>
          <w:szCs w:val="28"/>
        </w:rPr>
        <w:t>рбальным средствам коммуникации.</w:t>
      </w:r>
      <w:r w:rsidRPr="00317985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 xml:space="preserve">Их интеллектуальное развитие позволяет </w:t>
      </w:r>
      <w:r w:rsidRPr="00CA3984">
        <w:rPr>
          <w:rFonts w:ascii="Times New Roman" w:hAnsi="Times New Roman"/>
          <w:iCs/>
          <w:sz w:val="28"/>
          <w:szCs w:val="28"/>
        </w:rPr>
        <w:t>овладевать основами счета, письма, чтения и др.</w:t>
      </w:r>
      <w:r w:rsidRPr="00317985">
        <w:rPr>
          <w:rFonts w:ascii="Times New Roman" w:hAnsi="Times New Roman"/>
          <w:iCs/>
          <w:sz w:val="28"/>
          <w:szCs w:val="28"/>
        </w:rPr>
        <w:t xml:space="preserve"> С</w:t>
      </w:r>
      <w:r w:rsidRPr="00317985">
        <w:rPr>
          <w:rFonts w:ascii="Times New Roman" w:hAnsi="Times New Roman"/>
          <w:sz w:val="28"/>
          <w:szCs w:val="28"/>
        </w:rPr>
        <w:t xml:space="preserve">пособность ребенка к выполнению некоторых двигательных действий: захват, удержание </w:t>
      </w:r>
      <w:r w:rsidRPr="00317985">
        <w:rPr>
          <w:rFonts w:ascii="Times New Roman" w:hAnsi="Times New Roman"/>
          <w:sz w:val="28"/>
          <w:szCs w:val="28"/>
        </w:rPr>
        <w:lastRenderedPageBreak/>
        <w:t>предмета, контролиру</w:t>
      </w:r>
      <w:r>
        <w:rPr>
          <w:rFonts w:ascii="Times New Roman" w:hAnsi="Times New Roman"/>
          <w:sz w:val="28"/>
          <w:szCs w:val="28"/>
        </w:rPr>
        <w:t xml:space="preserve">емые движения шеи, головы и др. </w:t>
      </w:r>
      <w:r w:rsidRPr="00317985">
        <w:rPr>
          <w:rFonts w:ascii="Times New Roman" w:hAnsi="Times New Roman"/>
          <w:sz w:val="28"/>
          <w:szCs w:val="28"/>
        </w:rPr>
        <w:t>создает  предпосылки для обучения некоторым приемам и способам по самообслуживанию и развитию предметно-практической  и трудовой деятельности</w:t>
      </w:r>
      <w:r w:rsidRPr="00317985">
        <w:rPr>
          <w:rFonts w:ascii="Times New Roman" w:hAnsi="Times New Roman"/>
          <w:iCs/>
          <w:sz w:val="28"/>
          <w:szCs w:val="28"/>
        </w:rPr>
        <w:t xml:space="preserve">. </w:t>
      </w:r>
    </w:p>
    <w:p w:rsidR="00627DC5" w:rsidRPr="00317985" w:rsidRDefault="00627DC5" w:rsidP="00D952A3">
      <w:pPr>
        <w:pStyle w:val="a5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17985">
        <w:rPr>
          <w:rFonts w:ascii="Times New Roman" w:hAnsi="Times New Roman"/>
          <w:iCs/>
          <w:sz w:val="28"/>
          <w:szCs w:val="28"/>
        </w:rPr>
        <w:t xml:space="preserve">Особенности развития </w:t>
      </w:r>
      <w:r w:rsidRPr="00627DC5">
        <w:rPr>
          <w:rFonts w:ascii="Times New Roman" w:hAnsi="Times New Roman"/>
          <w:b/>
          <w:iCs/>
          <w:sz w:val="28"/>
          <w:szCs w:val="28"/>
        </w:rPr>
        <w:t>второй группы</w:t>
      </w:r>
      <w:r w:rsidRPr="00317985">
        <w:rPr>
          <w:rFonts w:ascii="Times New Roman" w:hAnsi="Times New Roman"/>
          <w:iCs/>
          <w:sz w:val="28"/>
          <w:szCs w:val="28"/>
        </w:rPr>
        <w:t xml:space="preserve"> </w:t>
      </w:r>
      <w:r w:rsidRPr="00317985">
        <w:rPr>
          <w:rFonts w:ascii="Times New Roman" w:hAnsi="Times New Roman"/>
          <w:sz w:val="28"/>
          <w:szCs w:val="28"/>
        </w:rPr>
        <w:t xml:space="preserve">обучающихся обусловлены </w:t>
      </w:r>
      <w:r w:rsidRPr="00627DC5">
        <w:rPr>
          <w:rFonts w:ascii="Times New Roman" w:hAnsi="Times New Roman"/>
          <w:b/>
          <w:i/>
          <w:sz w:val="28"/>
          <w:szCs w:val="28"/>
        </w:rPr>
        <w:t>выраженными нарушениями поведения</w:t>
      </w:r>
      <w:r w:rsidRPr="00317985">
        <w:rPr>
          <w:rFonts w:ascii="Times New Roman" w:hAnsi="Times New Roman"/>
          <w:sz w:val="28"/>
          <w:szCs w:val="28"/>
        </w:rPr>
        <w:t xml:space="preserve"> (чаще как следствие аутистических расстройств). </w:t>
      </w:r>
      <w:r w:rsidRPr="00317985">
        <w:rPr>
          <w:rFonts w:ascii="Times New Roman" w:hAnsi="Times New Roman"/>
          <w:iCs/>
          <w:sz w:val="28"/>
          <w:szCs w:val="28"/>
        </w:rPr>
        <w:t xml:space="preserve">Они проявляются в расторможенности, «полевом», нередко агрессивном поведении, стереотипиях, </w:t>
      </w:r>
      <w:r w:rsidRPr="00317985">
        <w:rPr>
          <w:rFonts w:ascii="Times New Roman" w:hAnsi="Times New Roman"/>
          <w:sz w:val="28"/>
          <w:szCs w:val="28"/>
        </w:rPr>
        <w:t xml:space="preserve">трудностях коммуникации и социального взаимодействия. Аутистические проявления затрудняют установление подлинной тяжести интеллектуального недоразвития, так как контакт с окружающими отсутствует или возникает как форма физического обращения к взрослым в ситуациях, когда ребёнку требуется помощь в удовлетворении потребности. У детей названной группы нет интереса к деятельности окружающих, они не проявляют ответных реакций на попытки учителя (родителя) организовать их взаимодействие со сверстниками. Эти дети не откликаются на просьбы, обращения в случаях, запрещающих то или иное действие, проявляют агрессию или самоагрессию, бросают игрушки, предметы, демонстрируют деструктивные действия. Такие реакции наблюдаются при смене привычной для ребенка обстановки, наличии рядом незнакомых людей, в шумных местах. Особенности физического и эмоционально-волевого развития детей с аутистическими проявлениями затрудняют их обучение в условиях группы, поэтому на начальном этапе обучения они нуждаются в индивидуальной программе и индивидуальном сопровождении специалистов. </w:t>
      </w:r>
    </w:p>
    <w:p w:rsidR="00627DC5" w:rsidRDefault="00627DC5" w:rsidP="00D952A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7985">
        <w:rPr>
          <w:rFonts w:ascii="Times New Roman" w:hAnsi="Times New Roman"/>
          <w:sz w:val="28"/>
          <w:szCs w:val="28"/>
        </w:rPr>
        <w:t xml:space="preserve">У </w:t>
      </w:r>
      <w:r w:rsidRPr="00627DC5">
        <w:rPr>
          <w:rFonts w:ascii="Times New Roman" w:hAnsi="Times New Roman"/>
          <w:b/>
          <w:sz w:val="28"/>
          <w:szCs w:val="28"/>
        </w:rPr>
        <w:t>третьей группы</w:t>
      </w:r>
      <w:r w:rsidRPr="00317985">
        <w:rPr>
          <w:rFonts w:ascii="Times New Roman" w:hAnsi="Times New Roman"/>
          <w:sz w:val="28"/>
          <w:szCs w:val="28"/>
        </w:rPr>
        <w:t xml:space="preserve"> детей отсутствуют выраженные нарушения движений и моторики, они могут передвигаться самостоятельно. Моторная дефицитарность проявляется в замедленности темпа, недостаточной согласованности и координации движений. У части детей также наблюдаются деструктивные формы поведения, стереотипии, избегание контактов с окружающими и другие черты, сходные с детьми, описанными выше. Интеллектуальное недоразвитие проявляется</w:t>
      </w:r>
      <w:r>
        <w:rPr>
          <w:rFonts w:ascii="Times New Roman" w:hAnsi="Times New Roman"/>
          <w:sz w:val="28"/>
          <w:szCs w:val="28"/>
        </w:rPr>
        <w:t>,</w:t>
      </w:r>
      <w:r w:rsidRPr="00317985">
        <w:rPr>
          <w:rFonts w:ascii="Times New Roman" w:hAnsi="Times New Roman"/>
          <w:sz w:val="28"/>
          <w:szCs w:val="28"/>
        </w:rPr>
        <w:t xml:space="preserve"> преимущественно</w:t>
      </w:r>
      <w:r>
        <w:rPr>
          <w:rFonts w:ascii="Times New Roman" w:hAnsi="Times New Roman"/>
          <w:sz w:val="28"/>
          <w:szCs w:val="28"/>
        </w:rPr>
        <w:t>,</w:t>
      </w:r>
      <w:r w:rsidRPr="00317985">
        <w:rPr>
          <w:rFonts w:ascii="Times New Roman" w:hAnsi="Times New Roman"/>
          <w:sz w:val="28"/>
          <w:szCs w:val="28"/>
        </w:rPr>
        <w:t xml:space="preserve"> в форме умеренной степени умственн</w:t>
      </w:r>
      <w:r>
        <w:rPr>
          <w:rFonts w:ascii="Times New Roman" w:hAnsi="Times New Roman"/>
          <w:sz w:val="28"/>
          <w:szCs w:val="28"/>
        </w:rPr>
        <w:t>ой отсталости.</w:t>
      </w:r>
    </w:p>
    <w:p w:rsidR="00627DC5" w:rsidRDefault="00AF3EF6" w:rsidP="00D952A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3EF6">
        <w:rPr>
          <w:rFonts w:ascii="Times New Roman" w:hAnsi="Times New Roman" w:cs="Times New Roman"/>
          <w:color w:val="000000"/>
          <w:sz w:val="28"/>
          <w:szCs w:val="28"/>
        </w:rPr>
        <w:t xml:space="preserve">Наряду с нарушением базовых психических функций, памяти и мышления отмечается </w:t>
      </w:r>
      <w:r w:rsidRPr="00010F3D">
        <w:rPr>
          <w:rFonts w:ascii="Times New Roman" w:hAnsi="Times New Roman" w:cs="Times New Roman"/>
          <w:b/>
          <w:i/>
          <w:color w:val="000000"/>
          <w:sz w:val="28"/>
          <w:szCs w:val="28"/>
        </w:rPr>
        <w:t>своеобразное нарушение всех структурных компонентов речи</w:t>
      </w:r>
      <w:r w:rsidRPr="00AF3EF6">
        <w:rPr>
          <w:rFonts w:ascii="Times New Roman" w:hAnsi="Times New Roman" w:cs="Times New Roman"/>
          <w:color w:val="000000"/>
          <w:sz w:val="28"/>
          <w:szCs w:val="28"/>
        </w:rPr>
        <w:t xml:space="preserve">: фонетико-фонематического, лексического и грамматического. У детей с умеренной и тяжелой степенью умственной отсталости затруднено или невозможно формирование устной и письменной речи. Для них характерно ограниченное восприятие обращенной к ним речи и ее ситуативное понимание. Из-за плохого понимания обращенной к ним </w:t>
      </w:r>
      <w:r w:rsidRPr="00AF3EF6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речи с трудом формируется соотнесение слова и предмета, слова и действия. </w:t>
      </w:r>
      <w:r w:rsidRPr="00010F3D">
        <w:rPr>
          <w:rFonts w:ascii="Times New Roman" w:hAnsi="Times New Roman" w:cs="Times New Roman"/>
          <w:b/>
          <w:i/>
          <w:color w:val="000000"/>
          <w:sz w:val="28"/>
          <w:szCs w:val="28"/>
        </w:rPr>
        <w:t>По уровню сформированности речи</w:t>
      </w:r>
      <w:r w:rsidRPr="00AF3EF6">
        <w:rPr>
          <w:rFonts w:ascii="Times New Roman" w:hAnsi="Times New Roman" w:cs="Times New Roman"/>
          <w:color w:val="000000"/>
          <w:sz w:val="28"/>
          <w:szCs w:val="28"/>
        </w:rPr>
        <w:t xml:space="preserve"> выделяются дети</w:t>
      </w:r>
      <w:r w:rsidR="00627DC5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627DC5" w:rsidRDefault="00AF3EF6" w:rsidP="00D952A3">
      <w:pPr>
        <w:pStyle w:val="a4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27DC5">
        <w:rPr>
          <w:rFonts w:ascii="Times New Roman" w:hAnsi="Times New Roman" w:cs="Times New Roman"/>
          <w:color w:val="000000"/>
          <w:sz w:val="28"/>
          <w:szCs w:val="28"/>
        </w:rPr>
        <w:t xml:space="preserve"> с отсутствием речи,</w:t>
      </w:r>
    </w:p>
    <w:p w:rsidR="00627DC5" w:rsidRDefault="00AF3EF6" w:rsidP="00D952A3">
      <w:pPr>
        <w:pStyle w:val="a4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27DC5">
        <w:rPr>
          <w:rFonts w:ascii="Times New Roman" w:hAnsi="Times New Roman" w:cs="Times New Roman"/>
          <w:color w:val="000000"/>
          <w:sz w:val="28"/>
          <w:szCs w:val="28"/>
        </w:rPr>
        <w:t xml:space="preserve"> со звукокомплексами, </w:t>
      </w:r>
    </w:p>
    <w:p w:rsidR="00627DC5" w:rsidRDefault="00AF3EF6" w:rsidP="00D952A3">
      <w:pPr>
        <w:pStyle w:val="a4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27DC5">
        <w:rPr>
          <w:rFonts w:ascii="Times New Roman" w:hAnsi="Times New Roman" w:cs="Times New Roman"/>
          <w:color w:val="000000"/>
          <w:sz w:val="28"/>
          <w:szCs w:val="28"/>
        </w:rPr>
        <w:t>с высказыванием на уровне отдельных слов,</w:t>
      </w:r>
    </w:p>
    <w:p w:rsidR="00627DC5" w:rsidRDefault="00AF3EF6" w:rsidP="00D952A3">
      <w:pPr>
        <w:pStyle w:val="a4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27DC5">
        <w:rPr>
          <w:rFonts w:ascii="Times New Roman" w:hAnsi="Times New Roman" w:cs="Times New Roman"/>
          <w:color w:val="000000"/>
          <w:sz w:val="28"/>
          <w:szCs w:val="28"/>
        </w:rPr>
        <w:t xml:space="preserve"> с наличием фраз. </w:t>
      </w:r>
    </w:p>
    <w:p w:rsidR="00627DC5" w:rsidRDefault="00AF3EF6" w:rsidP="00D952A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27DC5">
        <w:rPr>
          <w:rFonts w:ascii="Times New Roman" w:hAnsi="Times New Roman" w:cs="Times New Roman"/>
          <w:color w:val="000000"/>
          <w:sz w:val="28"/>
          <w:szCs w:val="28"/>
        </w:rPr>
        <w:t xml:space="preserve">При этом речь невнятная, косноязычная, малораспространенная, с аграмматизмами. Ввиду этого при обучении большей части данной категории детей используют разнообразные средства невербальной коммуникации. </w:t>
      </w:r>
    </w:p>
    <w:p w:rsidR="00627DC5" w:rsidRDefault="00AF3EF6" w:rsidP="00D952A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27DC5">
        <w:rPr>
          <w:rFonts w:ascii="Times New Roman" w:hAnsi="Times New Roman" w:cs="Times New Roman"/>
          <w:b/>
          <w:i/>
          <w:color w:val="000000"/>
          <w:sz w:val="28"/>
          <w:szCs w:val="28"/>
        </w:rPr>
        <w:t>Внимание</w:t>
      </w:r>
      <w:r w:rsidRPr="00AF3EF6">
        <w:rPr>
          <w:rFonts w:ascii="Times New Roman" w:hAnsi="Times New Roman" w:cs="Times New Roman"/>
          <w:color w:val="000000"/>
          <w:sz w:val="28"/>
          <w:szCs w:val="28"/>
        </w:rPr>
        <w:t xml:space="preserve"> обучающихся с умеренной и тяжелой умственной отсталостью крайне неустойчивое, отличается низким уровнем продуктивности из-за быстрой истощаемости, отвлекаемости. Слабость активного внимания препятствует решению сложных задач познавательного содержания, формированию устойчивых учебных действий. </w:t>
      </w:r>
    </w:p>
    <w:p w:rsidR="00AF3EF6" w:rsidRPr="00AF3EF6" w:rsidRDefault="00AF3EF6" w:rsidP="00D952A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27DC5">
        <w:rPr>
          <w:rFonts w:ascii="Times New Roman" w:hAnsi="Times New Roman" w:cs="Times New Roman"/>
          <w:b/>
          <w:i/>
          <w:color w:val="000000"/>
          <w:sz w:val="28"/>
          <w:szCs w:val="28"/>
        </w:rPr>
        <w:t>Процесс запоминания</w:t>
      </w:r>
      <w:r w:rsidRPr="00AF3EF6">
        <w:rPr>
          <w:rFonts w:ascii="Times New Roman" w:hAnsi="Times New Roman" w:cs="Times New Roman"/>
          <w:color w:val="000000"/>
          <w:sz w:val="28"/>
          <w:szCs w:val="28"/>
        </w:rPr>
        <w:t xml:space="preserve"> является механическим, зрительно-моторная координация грубо нарушена. Детям трудно понять ситуацию, вычленить в ней главное и установить причинно-следственные связи, перенести знакомое сформированное действие в новые условия. При продолжительном и направленном использовании методов и приемов коррекционной работы становится заметной положительная динамика общего психического развития детей, особенно при умеренном недоразвитии мыслительной деятельности. </w:t>
      </w:r>
    </w:p>
    <w:p w:rsidR="00010F3D" w:rsidRDefault="00AF3EF6" w:rsidP="00D952A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0F3D">
        <w:rPr>
          <w:rFonts w:ascii="Times New Roman" w:hAnsi="Times New Roman" w:cs="Times New Roman"/>
          <w:b/>
          <w:i/>
          <w:color w:val="000000"/>
          <w:sz w:val="28"/>
          <w:szCs w:val="28"/>
        </w:rPr>
        <w:t>Психофизическое недоразвитие</w:t>
      </w:r>
      <w:r w:rsidRPr="00AF3EF6">
        <w:rPr>
          <w:rFonts w:ascii="Times New Roman" w:hAnsi="Times New Roman" w:cs="Times New Roman"/>
          <w:color w:val="000000"/>
          <w:sz w:val="28"/>
          <w:szCs w:val="28"/>
        </w:rPr>
        <w:t xml:space="preserve"> характеризуется также нарушениями координации, точности, темпа движений, что осложняет формирование физических действий: бег, прыжки и др., а также навыков несложных трудовых действий. У части детей с умеренной умственной отсталостью отмечается замедленный темп, вялость, пассивность, заторможенность движений. У других – повышенная возбудимость, подвижность, беспокойств</w:t>
      </w:r>
      <w:r w:rsidR="00627DC5">
        <w:rPr>
          <w:rFonts w:ascii="Times New Roman" w:hAnsi="Times New Roman" w:cs="Times New Roman"/>
          <w:color w:val="000000"/>
          <w:sz w:val="28"/>
          <w:szCs w:val="28"/>
        </w:rPr>
        <w:t>о сочетаются с хаотичной нецеле</w:t>
      </w:r>
      <w:r w:rsidRPr="00AF3EF6">
        <w:rPr>
          <w:rFonts w:ascii="Times New Roman" w:hAnsi="Times New Roman" w:cs="Times New Roman"/>
          <w:color w:val="000000"/>
          <w:sz w:val="28"/>
          <w:szCs w:val="28"/>
        </w:rPr>
        <w:t xml:space="preserve">направленной деятельностью. У большинства детей с интеллектуальными нарушениями наблюдаются трудности, связанные со статикой и динамикой тела.  </w:t>
      </w:r>
    </w:p>
    <w:p w:rsidR="00AF3EF6" w:rsidRPr="00AF3EF6" w:rsidRDefault="00AF3EF6" w:rsidP="00D952A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3EF6">
        <w:rPr>
          <w:rFonts w:ascii="Times New Roman" w:hAnsi="Times New Roman" w:cs="Times New Roman"/>
          <w:color w:val="000000"/>
          <w:sz w:val="28"/>
          <w:szCs w:val="28"/>
        </w:rPr>
        <w:t>Наиболее типичными для данной категории обучающихся являются трудности</w:t>
      </w:r>
      <w:r w:rsidR="00627DC5">
        <w:rPr>
          <w:rFonts w:ascii="Times New Roman" w:hAnsi="Times New Roman" w:cs="Times New Roman"/>
          <w:color w:val="000000"/>
          <w:sz w:val="28"/>
          <w:szCs w:val="28"/>
        </w:rPr>
        <w:t xml:space="preserve"> в овладении навыками, требующи</w:t>
      </w:r>
      <w:r w:rsidRPr="00AF3EF6">
        <w:rPr>
          <w:rFonts w:ascii="Times New Roman" w:hAnsi="Times New Roman" w:cs="Times New Roman"/>
          <w:color w:val="000000"/>
          <w:sz w:val="28"/>
          <w:szCs w:val="28"/>
        </w:rPr>
        <w:t xml:space="preserve">ми тонких точных дифференцированных движений: удержание позы, захват карандаша, ручки, кисти, шнурование ботинок, застегивание пуговиц, завязывание ленточек, шнурков и др. Степень сформированности навыков самообслуживания может быть различна. Некоторые обучающиеся полностью зависят от помощи окружающих при одевании, раздевании, при приеме пищи, </w:t>
      </w:r>
      <w:r w:rsidRPr="00AF3EF6">
        <w:rPr>
          <w:rFonts w:ascii="Times New Roman" w:hAnsi="Times New Roman" w:cs="Times New Roman"/>
          <w:color w:val="000000"/>
          <w:sz w:val="28"/>
          <w:szCs w:val="28"/>
        </w:rPr>
        <w:lastRenderedPageBreak/>
        <w:t>совершении гигиенических процедур и др. Запас знаний и представлений о внешнем мире мал и часто ограничен лишь знанием предметов окружающего быта.</w:t>
      </w:r>
    </w:p>
    <w:p w:rsidR="00AF3EF6" w:rsidRPr="00AF3EF6" w:rsidRDefault="00AF3EF6" w:rsidP="00D952A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3EF6">
        <w:rPr>
          <w:rFonts w:ascii="Times New Roman" w:hAnsi="Times New Roman" w:cs="Times New Roman"/>
          <w:color w:val="000000"/>
          <w:sz w:val="28"/>
          <w:szCs w:val="28"/>
        </w:rPr>
        <w:t xml:space="preserve">Дети с глубокой умственной отсталостью часто не владеют речью, они постоянно нуждаются в уходе и присмотре. Значительная часть детей с тяжелой и глубокой умственной отсталостью имеют и другие нарушения, что дает основание говорить о тяжелых и множественных нарушениях развития (ТМНР), которые представляют собой не сумму различных ограничений, а сложное качественно новое явление с иной структурой, отличной от структуры каждой из составляющих. Различные нарушения влияют на развитие человека не по отдельности, а в совокупности, образуя сложные сочетания. В связи с этим человек требует значительной помощи, объем которой существенно превышает содержание и качество поддержки, оказываемой при каком-то одном нарушении: интеллектуальном или физическом. </w:t>
      </w:r>
    </w:p>
    <w:p w:rsidR="00627DC5" w:rsidRDefault="00AF3EF6" w:rsidP="00D952A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3EF6">
        <w:rPr>
          <w:rFonts w:ascii="Times New Roman" w:hAnsi="Times New Roman" w:cs="Times New Roman"/>
          <w:color w:val="000000"/>
          <w:sz w:val="28"/>
          <w:szCs w:val="28"/>
        </w:rPr>
        <w:t>Уровень психофизического развития детей с тяжелыми множественными нарушениями невозможно соотнести с какими-либо возрастными параметрами. Органическое поражение центральной нервной системы чаще всего является причиной сочетанных нарушений и</w:t>
      </w:r>
      <w:r w:rsidR="00010F3D">
        <w:rPr>
          <w:rFonts w:ascii="Times New Roman" w:hAnsi="Times New Roman" w:cs="Times New Roman"/>
          <w:color w:val="000000"/>
          <w:sz w:val="28"/>
          <w:szCs w:val="28"/>
        </w:rPr>
        <w:t xml:space="preserve"> выраженного недоразвития интел</w:t>
      </w:r>
      <w:r w:rsidRPr="00AF3EF6">
        <w:rPr>
          <w:rFonts w:ascii="Times New Roman" w:hAnsi="Times New Roman" w:cs="Times New Roman"/>
          <w:color w:val="000000"/>
          <w:sz w:val="28"/>
          <w:szCs w:val="28"/>
        </w:rPr>
        <w:t xml:space="preserve">лекта, а также сенсорных функций, движения, поведения, коммуникации. Все эти проявления совокупно препятствуют развитию самостоятельной жизнедеятельности ребенка, как в семье, так и в обществе. </w:t>
      </w:r>
    </w:p>
    <w:p w:rsidR="00AF3EF6" w:rsidRPr="00AF3EF6" w:rsidRDefault="00AF3EF6" w:rsidP="00D952A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0F3D">
        <w:rPr>
          <w:rFonts w:ascii="Times New Roman" w:hAnsi="Times New Roman" w:cs="Times New Roman"/>
          <w:b/>
          <w:i/>
          <w:color w:val="000000"/>
          <w:sz w:val="28"/>
          <w:szCs w:val="28"/>
        </w:rPr>
        <w:t>Динамика развития детей данной группы</w:t>
      </w:r>
      <w:r w:rsidRPr="00AF3EF6">
        <w:rPr>
          <w:rFonts w:ascii="Times New Roman" w:hAnsi="Times New Roman" w:cs="Times New Roman"/>
          <w:color w:val="000000"/>
          <w:sz w:val="28"/>
          <w:szCs w:val="28"/>
        </w:rPr>
        <w:t xml:space="preserve"> определяется рядом факторов: этиологией, патогенезом нарушений, временем возникновения и сроками выявления отклонений, характером и степенью выраженности каждого из первичных расстройств, спецификой их сочетания, а также сроками начала, объемом и качеством оказываемой коррекционной помощи.</w:t>
      </w:r>
    </w:p>
    <w:p w:rsidR="00AF3EF6" w:rsidRDefault="00AF3EF6" w:rsidP="00D952A3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3EF6">
        <w:rPr>
          <w:rFonts w:ascii="Times New Roman" w:hAnsi="Times New Roman" w:cs="Times New Roman"/>
          <w:color w:val="000000"/>
          <w:sz w:val="28"/>
          <w:szCs w:val="28"/>
        </w:rPr>
        <w:t xml:space="preserve">В связи с выраженными нарушениями и (или) искажениями процессов познавательной деятельности, прежде всего: восприятия, мышления, внимания, памяти и др. у обучающихся  с глубокой умственной отсталостью, ТМНР возникают непреодолимые препятствия в усвоении «академического» компонента различных программ дошкольного, а тем более школьного образования. Специфика эмоциональной сферы определяется не только ее недоразвитием, но и специфическими проявлениями гипо- и гиперсензитивности. В связи с неразвитостью волевых процессов, дети не способны произвольно регулировать свое эмоциональное состояние в ходе любой организованной деятельности, что не редко проявляется в негативных поведенческих реакциях. Интерес к какой-либо деятельности не имеет </w:t>
      </w:r>
      <w:r w:rsidRPr="00AF3EF6">
        <w:rPr>
          <w:rFonts w:ascii="Times New Roman" w:hAnsi="Times New Roman" w:cs="Times New Roman"/>
          <w:color w:val="000000"/>
          <w:sz w:val="28"/>
          <w:szCs w:val="28"/>
        </w:rPr>
        <w:lastRenderedPageBreak/>
        <w:t>мотивационно- потребностных оснований и, как правило, носит кратковременный, неустойчивый характер.</w:t>
      </w:r>
    </w:p>
    <w:p w:rsidR="00AF3EF6" w:rsidRDefault="00AF3EF6" w:rsidP="00D952A3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27DC5" w:rsidRDefault="00627DC5" w:rsidP="00D952A3">
      <w:pPr>
        <w:pStyle w:val="a5"/>
        <w:tabs>
          <w:tab w:val="left" w:pos="3975"/>
        </w:tabs>
        <w:spacing w:line="276" w:lineRule="auto"/>
        <w:jc w:val="center"/>
        <w:rPr>
          <w:rFonts w:ascii="Times New Roman" w:hAnsi="Times New Roman"/>
          <w:b/>
          <w:spacing w:val="2"/>
          <w:sz w:val="28"/>
          <w:szCs w:val="28"/>
        </w:rPr>
      </w:pPr>
      <w:r w:rsidRPr="00317985">
        <w:rPr>
          <w:rFonts w:ascii="Times New Roman" w:hAnsi="Times New Roman"/>
          <w:b/>
          <w:spacing w:val="2"/>
          <w:sz w:val="28"/>
          <w:szCs w:val="28"/>
        </w:rPr>
        <w:t xml:space="preserve">Особые образовательные потребности </w:t>
      </w:r>
      <w:r w:rsidR="008A5070">
        <w:rPr>
          <w:rFonts w:ascii="Times New Roman" w:hAnsi="Times New Roman"/>
          <w:b/>
          <w:spacing w:val="2"/>
          <w:sz w:val="28"/>
          <w:szCs w:val="28"/>
        </w:rPr>
        <w:t>детей</w:t>
      </w:r>
    </w:p>
    <w:p w:rsidR="00627DC5" w:rsidRDefault="00627DC5" w:rsidP="00D952A3">
      <w:pPr>
        <w:pStyle w:val="a5"/>
        <w:tabs>
          <w:tab w:val="left" w:pos="3975"/>
        </w:tabs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212F13">
        <w:rPr>
          <w:rFonts w:ascii="Times New Roman" w:hAnsi="Times New Roman"/>
          <w:b/>
          <w:sz w:val="28"/>
          <w:szCs w:val="28"/>
        </w:rPr>
        <w:t>с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212F13">
        <w:rPr>
          <w:rFonts w:ascii="Times New Roman" w:hAnsi="Times New Roman"/>
          <w:b/>
          <w:sz w:val="28"/>
          <w:szCs w:val="28"/>
        </w:rPr>
        <w:t>уме</w:t>
      </w:r>
      <w:r w:rsidRPr="00212F13">
        <w:rPr>
          <w:rFonts w:ascii="Times New Roman" w:hAnsi="Times New Roman"/>
          <w:b/>
          <w:sz w:val="28"/>
          <w:szCs w:val="28"/>
        </w:rPr>
        <w:softHyphen/>
        <w:t>ре</w:t>
      </w:r>
      <w:r w:rsidRPr="00212F13">
        <w:rPr>
          <w:rFonts w:ascii="Times New Roman" w:hAnsi="Times New Roman"/>
          <w:b/>
          <w:sz w:val="28"/>
          <w:szCs w:val="28"/>
        </w:rPr>
        <w:softHyphen/>
        <w:t>н</w:t>
      </w:r>
      <w:r w:rsidRPr="00212F13">
        <w:rPr>
          <w:rFonts w:ascii="Times New Roman" w:hAnsi="Times New Roman"/>
          <w:b/>
          <w:sz w:val="28"/>
          <w:szCs w:val="28"/>
        </w:rPr>
        <w:softHyphen/>
        <w:t>ной, тяжелой, глубокой умственной отсталостью (интеллектуальными на</w:t>
      </w:r>
      <w:r w:rsidRPr="00212F13">
        <w:rPr>
          <w:rFonts w:ascii="Times New Roman" w:hAnsi="Times New Roman"/>
          <w:b/>
          <w:sz w:val="28"/>
          <w:szCs w:val="28"/>
        </w:rPr>
        <w:softHyphen/>
        <w:t>ру</w:t>
      </w:r>
      <w:r w:rsidRPr="00212F13">
        <w:rPr>
          <w:rFonts w:ascii="Times New Roman" w:hAnsi="Times New Roman"/>
          <w:b/>
          <w:sz w:val="28"/>
          <w:szCs w:val="28"/>
        </w:rPr>
        <w:softHyphen/>
        <w:t>ше</w:t>
      </w:r>
      <w:r w:rsidRPr="00212F13">
        <w:rPr>
          <w:rFonts w:ascii="Times New Roman" w:hAnsi="Times New Roman"/>
          <w:b/>
          <w:sz w:val="28"/>
          <w:szCs w:val="28"/>
        </w:rPr>
        <w:softHyphen/>
        <w:t>ниями), тяжелыми и множественными нарушениями раз</w:t>
      </w:r>
      <w:r w:rsidRPr="00212F13">
        <w:rPr>
          <w:rFonts w:ascii="Times New Roman" w:hAnsi="Times New Roman"/>
          <w:b/>
          <w:sz w:val="28"/>
          <w:szCs w:val="28"/>
        </w:rPr>
        <w:softHyphen/>
        <w:t>ви</w:t>
      </w:r>
      <w:r w:rsidRPr="00212F13">
        <w:rPr>
          <w:rFonts w:ascii="Times New Roman" w:hAnsi="Times New Roman"/>
          <w:b/>
          <w:sz w:val="28"/>
          <w:szCs w:val="28"/>
        </w:rPr>
        <w:softHyphen/>
        <w:t>тия</w:t>
      </w:r>
    </w:p>
    <w:p w:rsidR="00627DC5" w:rsidRDefault="00627DC5" w:rsidP="00D952A3">
      <w:pPr>
        <w:pStyle w:val="a5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17985">
        <w:rPr>
          <w:rFonts w:ascii="Times New Roman" w:hAnsi="Times New Roman"/>
          <w:sz w:val="28"/>
          <w:szCs w:val="28"/>
        </w:rPr>
        <w:t>Особенности и своеобразие психофизического развития детей с умеренной, тяжелой, глубокой умственной отсталостью, с ТМНР определяют специфику их образовательных потребностей. Умственная отсталость обучающихся данной категории, как</w:t>
      </w:r>
      <w:r>
        <w:rPr>
          <w:rFonts w:ascii="Times New Roman" w:hAnsi="Times New Roman"/>
          <w:sz w:val="28"/>
          <w:szCs w:val="28"/>
        </w:rPr>
        <w:t xml:space="preserve"> правило, в той или иной форме </w:t>
      </w:r>
      <w:r w:rsidRPr="00317985">
        <w:rPr>
          <w:rFonts w:ascii="Times New Roman" w:hAnsi="Times New Roman"/>
          <w:sz w:val="28"/>
          <w:szCs w:val="28"/>
        </w:rPr>
        <w:t xml:space="preserve">осложнена нарушениями опорно-двигательных функций, сенсорными, соматическими нарушениями, расстройствами аутистического спектра и эмоционально-волевой </w:t>
      </w:r>
      <w:r w:rsidR="00526348">
        <w:rPr>
          <w:rFonts w:ascii="Times New Roman" w:hAnsi="Times New Roman"/>
          <w:sz w:val="28"/>
          <w:szCs w:val="28"/>
        </w:rPr>
        <w:t>сферы или другими нарушениями, интеллектуальными наруше</w:t>
      </w:r>
      <w:r w:rsidR="00AF00BA">
        <w:rPr>
          <w:rFonts w:ascii="Times New Roman" w:hAnsi="Times New Roman"/>
          <w:sz w:val="28"/>
          <w:szCs w:val="28"/>
        </w:rPr>
        <w:t>ни</w:t>
      </w:r>
      <w:r w:rsidR="00526348">
        <w:rPr>
          <w:rFonts w:ascii="Times New Roman" w:hAnsi="Times New Roman"/>
          <w:sz w:val="28"/>
          <w:szCs w:val="28"/>
        </w:rPr>
        <w:t xml:space="preserve">ями </w:t>
      </w:r>
      <w:r w:rsidR="00AF00BA">
        <w:rPr>
          <w:rFonts w:ascii="Times New Roman" w:hAnsi="Times New Roman"/>
          <w:sz w:val="28"/>
          <w:szCs w:val="28"/>
        </w:rPr>
        <w:t>р</w:t>
      </w:r>
      <w:r w:rsidRPr="00317985">
        <w:rPr>
          <w:rFonts w:ascii="Times New Roman" w:hAnsi="Times New Roman"/>
          <w:sz w:val="28"/>
          <w:szCs w:val="28"/>
        </w:rPr>
        <w:t>азличное сочетание которых определяет особые обр</w:t>
      </w:r>
      <w:r>
        <w:rPr>
          <w:rFonts w:ascii="Times New Roman" w:hAnsi="Times New Roman"/>
          <w:sz w:val="28"/>
          <w:szCs w:val="28"/>
        </w:rPr>
        <w:t>азовательные потребности детей.</w:t>
      </w:r>
    </w:p>
    <w:p w:rsidR="00526348" w:rsidRPr="00AF00BA" w:rsidRDefault="00526348" w:rsidP="00D952A3">
      <w:pPr>
        <w:pStyle w:val="a5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F00BA">
        <w:rPr>
          <w:rFonts w:ascii="Times New Roman" w:hAnsi="Times New Roman"/>
          <w:sz w:val="28"/>
          <w:szCs w:val="28"/>
        </w:rPr>
        <w:t>При определении особых образовательных потребностей обучающихся с интеллектуальными нарушениями важно учитывать уровень владения речью в целях социальной коммуникации:</w:t>
      </w:r>
    </w:p>
    <w:p w:rsidR="00526348" w:rsidRPr="00AF00BA" w:rsidRDefault="00526348" w:rsidP="00D952A3">
      <w:pPr>
        <w:pStyle w:val="a5"/>
        <w:numPr>
          <w:ilvl w:val="0"/>
          <w:numId w:val="9"/>
        </w:numPr>
        <w:spacing w:line="276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AF00BA">
        <w:rPr>
          <w:rFonts w:ascii="Times New Roman" w:hAnsi="Times New Roman"/>
          <w:sz w:val="28"/>
          <w:szCs w:val="28"/>
        </w:rPr>
        <w:t>владеет элементарной речью.</w:t>
      </w:r>
      <w:r w:rsidR="00627DC5" w:rsidRPr="00AF00BA">
        <w:rPr>
          <w:rFonts w:ascii="Times New Roman" w:hAnsi="Times New Roman"/>
          <w:sz w:val="28"/>
          <w:szCs w:val="28"/>
        </w:rPr>
        <w:t xml:space="preserve"> </w:t>
      </w:r>
      <w:r w:rsidRPr="00AF00BA">
        <w:rPr>
          <w:rFonts w:ascii="Times New Roman" w:hAnsi="Times New Roman"/>
          <w:sz w:val="28"/>
          <w:szCs w:val="28"/>
        </w:rPr>
        <w:t>М</w:t>
      </w:r>
      <w:r w:rsidR="00627DC5" w:rsidRPr="00AF00BA">
        <w:rPr>
          <w:rFonts w:ascii="Times New Roman" w:hAnsi="Times New Roman"/>
          <w:sz w:val="28"/>
          <w:szCs w:val="28"/>
        </w:rPr>
        <w:t>о</w:t>
      </w:r>
      <w:r w:rsidRPr="00AF00BA">
        <w:rPr>
          <w:rFonts w:ascii="Times New Roman" w:hAnsi="Times New Roman"/>
          <w:sz w:val="28"/>
          <w:szCs w:val="28"/>
        </w:rPr>
        <w:t>жет</w:t>
      </w:r>
      <w:r w:rsidR="00627DC5" w:rsidRPr="00AF00BA">
        <w:rPr>
          <w:rFonts w:ascii="Times New Roman" w:hAnsi="Times New Roman"/>
          <w:sz w:val="28"/>
          <w:szCs w:val="28"/>
        </w:rPr>
        <w:t xml:space="preserve"> выразить простыми словами и предложениями свои потребности, сообщить о выполненном действии, ответить на вопрос взрослого отдельными словами, словосочетаниями или фразой. </w:t>
      </w:r>
    </w:p>
    <w:p w:rsidR="00526348" w:rsidRPr="00AF00BA" w:rsidRDefault="001C2580" w:rsidP="00D952A3">
      <w:pPr>
        <w:pStyle w:val="a5"/>
        <w:numPr>
          <w:ilvl w:val="0"/>
          <w:numId w:val="9"/>
        </w:numPr>
        <w:spacing w:line="276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AF00BA">
        <w:rPr>
          <w:rFonts w:ascii="Times New Roman" w:hAnsi="Times New Roman"/>
          <w:sz w:val="28"/>
          <w:szCs w:val="28"/>
        </w:rPr>
        <w:t>ф</w:t>
      </w:r>
      <w:r w:rsidR="00526348" w:rsidRPr="00AF00BA">
        <w:rPr>
          <w:rFonts w:ascii="Times New Roman" w:hAnsi="Times New Roman"/>
          <w:sz w:val="28"/>
          <w:szCs w:val="28"/>
        </w:rPr>
        <w:t>ормальный характер речи. Р</w:t>
      </w:r>
      <w:r w:rsidR="00627DC5" w:rsidRPr="00AF00BA">
        <w:rPr>
          <w:rFonts w:ascii="Times New Roman" w:hAnsi="Times New Roman"/>
          <w:sz w:val="28"/>
          <w:szCs w:val="28"/>
        </w:rPr>
        <w:t>ечь может быть развита на уровне разв</w:t>
      </w:r>
      <w:r w:rsidR="00526348" w:rsidRPr="00AF00BA">
        <w:rPr>
          <w:rFonts w:ascii="Times New Roman" w:hAnsi="Times New Roman"/>
          <w:sz w:val="28"/>
          <w:szCs w:val="28"/>
        </w:rPr>
        <w:t xml:space="preserve">ернутого высказывания, но часто </w:t>
      </w:r>
      <w:r w:rsidR="00627DC5" w:rsidRPr="00AF00BA">
        <w:rPr>
          <w:rFonts w:ascii="Times New Roman" w:hAnsi="Times New Roman"/>
          <w:sz w:val="28"/>
          <w:szCs w:val="28"/>
        </w:rPr>
        <w:t xml:space="preserve">не направлена на решение задач социальной коммуникации. </w:t>
      </w:r>
    </w:p>
    <w:p w:rsidR="001C2580" w:rsidRPr="00AF00BA" w:rsidRDefault="001C2580" w:rsidP="00D952A3">
      <w:pPr>
        <w:pStyle w:val="a5"/>
        <w:numPr>
          <w:ilvl w:val="0"/>
          <w:numId w:val="9"/>
        </w:numPr>
        <w:spacing w:line="276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AF00BA">
        <w:rPr>
          <w:rFonts w:ascii="Times New Roman" w:hAnsi="Times New Roman"/>
          <w:sz w:val="28"/>
          <w:szCs w:val="28"/>
        </w:rPr>
        <w:t>преобладает альтернативная коммуникация. Н</w:t>
      </w:r>
      <w:r w:rsidR="00627DC5" w:rsidRPr="00AF00BA">
        <w:rPr>
          <w:rFonts w:ascii="Times New Roman" w:hAnsi="Times New Roman"/>
          <w:sz w:val="28"/>
          <w:szCs w:val="28"/>
        </w:rPr>
        <w:t xml:space="preserve">е владея речью, может осуществлять коммуникацию при помощи естественных жестов, графических изображений, вокализаций, отдельных слогов и стереотипного набора слов. </w:t>
      </w:r>
    </w:p>
    <w:p w:rsidR="00627DC5" w:rsidRDefault="00627DC5" w:rsidP="00D952A3">
      <w:pPr>
        <w:pStyle w:val="a5"/>
        <w:spacing w:line="276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AF00BA">
        <w:rPr>
          <w:rFonts w:ascii="Times New Roman" w:hAnsi="Times New Roman"/>
          <w:b/>
          <w:bCs/>
          <w:sz w:val="28"/>
          <w:szCs w:val="28"/>
        </w:rPr>
        <w:t>Создание специальных методов и средств обучения.</w:t>
      </w:r>
      <w:r w:rsidRPr="00627DC5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627DC5" w:rsidRPr="00317985" w:rsidRDefault="00627DC5" w:rsidP="00D952A3">
      <w:pPr>
        <w:pStyle w:val="a5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17985">
        <w:rPr>
          <w:rFonts w:ascii="Times New Roman" w:hAnsi="Times New Roman"/>
          <w:bCs/>
          <w:sz w:val="28"/>
          <w:szCs w:val="28"/>
        </w:rPr>
        <w:t>О</w:t>
      </w:r>
      <w:r w:rsidRPr="00317985">
        <w:rPr>
          <w:rFonts w:ascii="Times New Roman" w:hAnsi="Times New Roman"/>
          <w:sz w:val="28"/>
          <w:szCs w:val="28"/>
        </w:rPr>
        <w:t>беспечивается потребность в построении "обходных путей", использовании специфических методов и средств обучения, в дифференцированном, "пошаговом" обучении, чем этого требует обучение обычно развивающегося ребенка. (Например, использование печатных изображений, предметных и графических алгоритмов, электронных средств коммуникации, внешних стимулов и т.п.) </w:t>
      </w:r>
    </w:p>
    <w:p w:rsidR="0027640D" w:rsidRDefault="0027640D" w:rsidP="00D952A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713A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Основные требования </w:t>
      </w:r>
      <w:r w:rsidRPr="007713AE">
        <w:rPr>
          <w:rFonts w:ascii="Times New Roman" w:hAnsi="Times New Roman" w:cs="Times New Roman"/>
          <w:color w:val="000000"/>
          <w:sz w:val="28"/>
          <w:szCs w:val="28"/>
        </w:rPr>
        <w:t xml:space="preserve">к работе с детьми: </w:t>
      </w:r>
    </w:p>
    <w:p w:rsidR="0027640D" w:rsidRDefault="0027640D" w:rsidP="00D952A3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713AE">
        <w:rPr>
          <w:rFonts w:ascii="Times New Roman" w:hAnsi="Times New Roman" w:cs="Times New Roman"/>
          <w:color w:val="000000"/>
          <w:sz w:val="28"/>
          <w:szCs w:val="28"/>
        </w:rPr>
        <w:t xml:space="preserve">1) Максимальная наглядность и конкретность методических приемов. </w:t>
      </w:r>
    </w:p>
    <w:p w:rsidR="0027640D" w:rsidRDefault="0027640D" w:rsidP="00D952A3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713AE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2) Использование при развитии фонематического слуха натуры, макетов, картинок, разрезной азбуки и т.п. </w:t>
      </w:r>
    </w:p>
    <w:p w:rsidR="0027640D" w:rsidRDefault="0027640D" w:rsidP="00D952A3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713AE">
        <w:rPr>
          <w:rFonts w:ascii="Times New Roman" w:hAnsi="Times New Roman" w:cs="Times New Roman"/>
          <w:color w:val="000000"/>
          <w:sz w:val="28"/>
          <w:szCs w:val="28"/>
        </w:rPr>
        <w:t xml:space="preserve">3) Сугубо индивидуальный подход, всегда живой, связанный с личностью ребенка интерес. </w:t>
      </w:r>
    </w:p>
    <w:p w:rsidR="0027640D" w:rsidRDefault="0027640D" w:rsidP="00D952A3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713AE">
        <w:rPr>
          <w:rFonts w:ascii="Times New Roman" w:hAnsi="Times New Roman" w:cs="Times New Roman"/>
          <w:color w:val="000000"/>
          <w:sz w:val="28"/>
          <w:szCs w:val="28"/>
        </w:rPr>
        <w:t xml:space="preserve">4) Ясное понимание ребенком цели и важности занятий. </w:t>
      </w:r>
    </w:p>
    <w:p w:rsidR="0027640D" w:rsidRDefault="0027640D" w:rsidP="00D952A3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713AE">
        <w:rPr>
          <w:rFonts w:ascii="Times New Roman" w:hAnsi="Times New Roman" w:cs="Times New Roman"/>
          <w:color w:val="000000"/>
          <w:sz w:val="28"/>
          <w:szCs w:val="28"/>
        </w:rPr>
        <w:t xml:space="preserve">5) Длительность тренировочных упражнений и частая повторяемость их, но всегда с моментами разнообразия, новизны по содержанию или по форме. </w:t>
      </w:r>
    </w:p>
    <w:p w:rsidR="0027640D" w:rsidRDefault="0027640D" w:rsidP="00D952A3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713AE">
        <w:rPr>
          <w:rFonts w:ascii="Times New Roman" w:hAnsi="Times New Roman" w:cs="Times New Roman"/>
          <w:color w:val="000000"/>
          <w:sz w:val="28"/>
          <w:szCs w:val="28"/>
        </w:rPr>
        <w:t xml:space="preserve">6) Неторопливые темпы работы и значительное продление сроков получения окончательных результатов. </w:t>
      </w:r>
    </w:p>
    <w:p w:rsidR="0027640D" w:rsidRDefault="0027640D" w:rsidP="00D952A3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713AE">
        <w:rPr>
          <w:rFonts w:ascii="Times New Roman" w:hAnsi="Times New Roman" w:cs="Times New Roman"/>
          <w:color w:val="000000"/>
          <w:sz w:val="28"/>
          <w:szCs w:val="28"/>
        </w:rPr>
        <w:t xml:space="preserve">7) Увязка речевой деятельности ребенка с реальными потребностями жизни (использование для упражнений заученного речевого материала из заданных или уже пройденных уроков, из бытовой речевой практики в школе и дома и т.п.). </w:t>
      </w:r>
    </w:p>
    <w:p w:rsidR="0027640D" w:rsidRDefault="0027640D" w:rsidP="00D952A3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713AE">
        <w:rPr>
          <w:rFonts w:ascii="Times New Roman" w:hAnsi="Times New Roman" w:cs="Times New Roman"/>
          <w:color w:val="000000"/>
          <w:sz w:val="28"/>
          <w:szCs w:val="28"/>
        </w:rPr>
        <w:t xml:space="preserve">8) Использование игр. </w:t>
      </w:r>
    </w:p>
    <w:p w:rsidR="00A508F6" w:rsidRPr="00C70D6B" w:rsidRDefault="0027640D" w:rsidP="00C70D6B">
      <w:pPr>
        <w:pStyle w:val="a4"/>
        <w:numPr>
          <w:ilvl w:val="1"/>
          <w:numId w:val="2"/>
        </w:numPr>
        <w:spacing w:after="0"/>
        <w:rPr>
          <w:rFonts w:ascii="Times New Roman" w:hAnsi="Times New Roman" w:cs="Times New Roman"/>
          <w:b/>
          <w:sz w:val="28"/>
        </w:rPr>
      </w:pPr>
      <w:r w:rsidRPr="00466BCE">
        <w:rPr>
          <w:rFonts w:ascii="Times New Roman" w:hAnsi="Times New Roman" w:cs="Times New Roman"/>
          <w:b/>
          <w:sz w:val="28"/>
        </w:rPr>
        <w:t>Планируемые (ожидаемые) результаты.</w:t>
      </w:r>
    </w:p>
    <w:p w:rsidR="00AF00BA" w:rsidRDefault="0027640D" w:rsidP="0035447F">
      <w:pPr>
        <w:pStyle w:val="ConsPlusNormal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6BCE">
        <w:rPr>
          <w:rFonts w:ascii="Times New Roman" w:hAnsi="Times New Roman" w:cs="Times New Roman"/>
          <w:sz w:val="28"/>
          <w:szCs w:val="28"/>
        </w:rPr>
        <w:t>Основным ожидаемым резул</w:t>
      </w:r>
      <w:r>
        <w:rPr>
          <w:rFonts w:ascii="Times New Roman" w:hAnsi="Times New Roman" w:cs="Times New Roman"/>
          <w:sz w:val="28"/>
          <w:szCs w:val="28"/>
        </w:rPr>
        <w:t xml:space="preserve">ьтатом освоения обучающимся </w:t>
      </w:r>
      <w:r w:rsidR="00A508F6">
        <w:rPr>
          <w:rFonts w:ascii="Times New Roman" w:hAnsi="Times New Roman" w:cs="Times New Roman"/>
          <w:sz w:val="28"/>
          <w:szCs w:val="28"/>
        </w:rPr>
        <w:t xml:space="preserve">логопедической </w:t>
      </w:r>
      <w:r>
        <w:rPr>
          <w:rFonts w:ascii="Times New Roman" w:hAnsi="Times New Roman" w:cs="Times New Roman"/>
          <w:sz w:val="28"/>
          <w:szCs w:val="28"/>
        </w:rPr>
        <w:t xml:space="preserve">программы </w:t>
      </w:r>
      <w:r w:rsidRPr="00466BCE">
        <w:rPr>
          <w:rFonts w:ascii="Times New Roman" w:hAnsi="Times New Roman" w:cs="Times New Roman"/>
          <w:sz w:val="28"/>
          <w:szCs w:val="28"/>
        </w:rPr>
        <w:t>является развитие</w:t>
      </w:r>
      <w:r w:rsidR="00C21E03">
        <w:rPr>
          <w:rFonts w:ascii="Times New Roman" w:hAnsi="Times New Roman" w:cs="Times New Roman"/>
          <w:sz w:val="28"/>
          <w:szCs w:val="28"/>
        </w:rPr>
        <w:t xml:space="preserve"> возможности использования речи с целью социальной коммуникации, способствующей развитию</w:t>
      </w:r>
      <w:r w:rsidRPr="00466BCE">
        <w:rPr>
          <w:rFonts w:ascii="Times New Roman" w:hAnsi="Times New Roman" w:cs="Times New Roman"/>
          <w:sz w:val="28"/>
          <w:szCs w:val="28"/>
        </w:rPr>
        <w:t xml:space="preserve"> максимальной самостоятельности (в соответствии с его психическими и физическими возможностями) в решени</w:t>
      </w:r>
      <w:r w:rsidR="00C21E03">
        <w:rPr>
          <w:rFonts w:ascii="Times New Roman" w:hAnsi="Times New Roman" w:cs="Times New Roman"/>
          <w:sz w:val="28"/>
          <w:szCs w:val="28"/>
        </w:rPr>
        <w:t>и повседневных жизненны</w:t>
      </w:r>
      <w:r w:rsidR="00F82015">
        <w:rPr>
          <w:rFonts w:ascii="Times New Roman" w:hAnsi="Times New Roman" w:cs="Times New Roman"/>
          <w:sz w:val="28"/>
          <w:szCs w:val="28"/>
        </w:rPr>
        <w:t>х задач, расширении личного опыта и удовлетворении</w:t>
      </w:r>
      <w:r w:rsidR="00C21E03">
        <w:rPr>
          <w:rFonts w:ascii="Times New Roman" w:hAnsi="Times New Roman" w:cs="Times New Roman"/>
          <w:sz w:val="28"/>
          <w:szCs w:val="28"/>
        </w:rPr>
        <w:t xml:space="preserve"> </w:t>
      </w:r>
      <w:r w:rsidR="00F82015">
        <w:rPr>
          <w:rFonts w:ascii="Times New Roman" w:hAnsi="Times New Roman" w:cs="Times New Roman"/>
          <w:sz w:val="28"/>
          <w:szCs w:val="28"/>
        </w:rPr>
        <w:t>индивидуальных потребностей</w:t>
      </w:r>
      <w:r w:rsidR="00FB5CC5">
        <w:rPr>
          <w:rFonts w:ascii="Times New Roman" w:hAnsi="Times New Roman" w:cs="Times New Roman"/>
          <w:sz w:val="28"/>
          <w:szCs w:val="28"/>
        </w:rPr>
        <w:t>.</w:t>
      </w:r>
      <w:r w:rsidR="00C21E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6140" w:rsidRPr="00856140" w:rsidRDefault="00856140" w:rsidP="0035447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6140">
        <w:rPr>
          <w:rFonts w:ascii="Times New Roman" w:eastAsia="Times New Roman" w:hAnsi="Times New Roman" w:cs="Times New Roman"/>
          <w:sz w:val="28"/>
          <w:szCs w:val="28"/>
        </w:rPr>
        <w:t xml:space="preserve">ФГОС обучающихся с умственной отсталостью (интеллектуальными нарушениями) с  устанавливает требования к результатам освоения АООП, которые рассматриваются как возможные (примерные) и соразмерные с индивидуальными возможностями и специфическими образовательными потребностями обучающихся. </w:t>
      </w:r>
    </w:p>
    <w:p w:rsidR="00856140" w:rsidRPr="00856140" w:rsidRDefault="00856140" w:rsidP="0035447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6140">
        <w:rPr>
          <w:rFonts w:ascii="Times New Roman" w:eastAsia="Times New Roman" w:hAnsi="Times New Roman" w:cs="Times New Roman"/>
          <w:sz w:val="28"/>
          <w:szCs w:val="28"/>
        </w:rPr>
        <w:t>Требования устанавливаются к результатам:</w:t>
      </w:r>
    </w:p>
    <w:p w:rsidR="00856140" w:rsidRPr="00856140" w:rsidRDefault="00856140" w:rsidP="00D952A3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6140">
        <w:rPr>
          <w:rFonts w:ascii="Times New Roman" w:eastAsia="Times New Roman" w:hAnsi="Times New Roman" w:cs="Times New Roman"/>
          <w:sz w:val="28"/>
          <w:szCs w:val="28"/>
        </w:rPr>
        <w:t>личностным, включающим сформированность мотивации к обучению и познанию, социальные компетенции, личностные качества;</w:t>
      </w:r>
    </w:p>
    <w:p w:rsidR="00856140" w:rsidRPr="00856140" w:rsidRDefault="00856140" w:rsidP="00D952A3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6140">
        <w:rPr>
          <w:rFonts w:ascii="Times New Roman" w:eastAsia="Times New Roman" w:hAnsi="Times New Roman" w:cs="Times New Roman"/>
          <w:sz w:val="28"/>
          <w:szCs w:val="28"/>
        </w:rPr>
        <w:t>предметным, 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и его применению.</w:t>
      </w:r>
    </w:p>
    <w:p w:rsidR="00856140" w:rsidRPr="00856140" w:rsidRDefault="00856140" w:rsidP="00D952A3">
      <w:pPr>
        <w:spacing w:after="0"/>
        <w:rPr>
          <w:rFonts w:ascii="Times New Roman" w:eastAsia="Times New Roman" w:hAnsi="Times New Roman" w:cs="Times New Roman"/>
          <w:sz w:val="28"/>
        </w:rPr>
      </w:pPr>
    </w:p>
    <w:p w:rsidR="00604278" w:rsidRDefault="00856140" w:rsidP="00D952A3">
      <w:pPr>
        <w:suppressAutoHyphens/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1.4.1. </w:t>
      </w:r>
      <w:r w:rsidRPr="00856140">
        <w:rPr>
          <w:rFonts w:ascii="Times New Roman" w:eastAsia="Times New Roman" w:hAnsi="Times New Roman" w:cs="Times New Roman"/>
          <w:b/>
          <w:sz w:val="28"/>
          <w:szCs w:val="28"/>
        </w:rPr>
        <w:t>Ожидаемые результаты освоения коррекционного курса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для «безречевых» детей</w:t>
      </w:r>
    </w:p>
    <w:p w:rsidR="00604278" w:rsidRPr="00604278" w:rsidRDefault="00604278" w:rsidP="00D952A3">
      <w:pPr>
        <w:pStyle w:val="a4"/>
        <w:numPr>
          <w:ilvl w:val="0"/>
          <w:numId w:val="18"/>
        </w:numPr>
        <w:suppressAutoHyphens/>
        <w:spacing w:after="0"/>
        <w:ind w:left="426"/>
        <w:rPr>
          <w:rFonts w:ascii="Times New Roman" w:eastAsia="Times New Roman" w:hAnsi="Times New Roman" w:cs="Times New Roman"/>
          <w:sz w:val="28"/>
          <w:szCs w:val="28"/>
        </w:rPr>
      </w:pPr>
      <w:r w:rsidRPr="0060427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У ребенка появилась (усилилась) </w:t>
      </w:r>
      <w:r w:rsidRPr="00604278">
        <w:rPr>
          <w:rFonts w:ascii="Times New Roman" w:eastAsia="Times New Roman" w:hAnsi="Times New Roman" w:cs="Times New Roman"/>
          <w:b/>
          <w:sz w:val="28"/>
          <w:szCs w:val="28"/>
        </w:rPr>
        <w:t>потребность в общении</w:t>
      </w:r>
      <w:r w:rsidRPr="00604278">
        <w:rPr>
          <w:rFonts w:ascii="Times New Roman" w:eastAsia="Times New Roman" w:hAnsi="Times New Roman" w:cs="Times New Roman"/>
          <w:sz w:val="28"/>
          <w:szCs w:val="28"/>
        </w:rPr>
        <w:t>, он заинтересован и может использовать некоторые средства альтернативной и/</w:t>
      </w:r>
      <w:r w:rsidR="002A4FA3">
        <w:rPr>
          <w:rFonts w:ascii="Times New Roman" w:eastAsia="Times New Roman" w:hAnsi="Times New Roman" w:cs="Times New Roman"/>
          <w:sz w:val="28"/>
          <w:szCs w:val="28"/>
        </w:rPr>
        <w:t>или дополнительной коммуникации:</w:t>
      </w:r>
    </w:p>
    <w:p w:rsidR="00604278" w:rsidRPr="00604278" w:rsidRDefault="002A4FA3" w:rsidP="00D952A3">
      <w:pPr>
        <w:numPr>
          <w:ilvl w:val="0"/>
          <w:numId w:val="17"/>
        </w:numPr>
        <w:spacing w:after="0"/>
        <w:ind w:left="426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604278" w:rsidRPr="00604278">
        <w:rPr>
          <w:rFonts w:ascii="Times New Roman" w:eastAsia="Times New Roman" w:hAnsi="Times New Roman" w:cs="Times New Roman"/>
          <w:color w:val="000000"/>
          <w:sz w:val="28"/>
          <w:szCs w:val="28"/>
        </w:rPr>
        <w:t>спользование взгляда как средство коммуникации.</w:t>
      </w:r>
    </w:p>
    <w:p w:rsidR="00604278" w:rsidRPr="00604278" w:rsidRDefault="002A4FA3" w:rsidP="00D952A3">
      <w:pPr>
        <w:numPr>
          <w:ilvl w:val="0"/>
          <w:numId w:val="17"/>
        </w:numPr>
        <w:spacing w:after="0"/>
        <w:ind w:left="426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604278" w:rsidRPr="00604278">
        <w:rPr>
          <w:rFonts w:ascii="Times New Roman" w:eastAsia="Times New Roman" w:hAnsi="Times New Roman" w:cs="Times New Roman"/>
          <w:color w:val="000000"/>
          <w:sz w:val="28"/>
          <w:szCs w:val="28"/>
        </w:rPr>
        <w:t>спользование мимики как средство коммуникации.</w:t>
      </w:r>
    </w:p>
    <w:p w:rsidR="00604278" w:rsidRPr="00604278" w:rsidRDefault="002A4FA3" w:rsidP="00D952A3">
      <w:pPr>
        <w:numPr>
          <w:ilvl w:val="0"/>
          <w:numId w:val="17"/>
        </w:numPr>
        <w:spacing w:after="0"/>
        <w:ind w:left="426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604278" w:rsidRPr="00604278">
        <w:rPr>
          <w:rFonts w:ascii="Times New Roman" w:eastAsia="Times New Roman" w:hAnsi="Times New Roman" w:cs="Times New Roman"/>
          <w:color w:val="000000"/>
          <w:sz w:val="28"/>
          <w:szCs w:val="28"/>
        </w:rPr>
        <w:t>спользование жеста как средство коммуникации.</w:t>
      </w:r>
    </w:p>
    <w:p w:rsidR="00604278" w:rsidRPr="00604278" w:rsidRDefault="002A4FA3" w:rsidP="00D952A3">
      <w:pPr>
        <w:numPr>
          <w:ilvl w:val="0"/>
          <w:numId w:val="17"/>
        </w:numPr>
        <w:spacing w:after="0"/>
        <w:ind w:left="426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604278" w:rsidRPr="00604278">
        <w:rPr>
          <w:rFonts w:ascii="Times New Roman" w:eastAsia="Times New Roman" w:hAnsi="Times New Roman" w:cs="Times New Roman"/>
          <w:color w:val="000000"/>
          <w:sz w:val="28"/>
          <w:szCs w:val="28"/>
        </w:rPr>
        <w:t>спользование звука как средство коммуникации.</w:t>
      </w:r>
    </w:p>
    <w:p w:rsidR="00604278" w:rsidRPr="00604278" w:rsidRDefault="002A4FA3" w:rsidP="00D952A3">
      <w:pPr>
        <w:numPr>
          <w:ilvl w:val="0"/>
          <w:numId w:val="17"/>
        </w:numPr>
        <w:spacing w:after="0"/>
        <w:ind w:left="426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604278" w:rsidRPr="00604278">
        <w:rPr>
          <w:rFonts w:ascii="Times New Roman" w:eastAsia="Times New Roman" w:hAnsi="Times New Roman" w:cs="Times New Roman"/>
          <w:color w:val="000000"/>
          <w:sz w:val="28"/>
          <w:szCs w:val="28"/>
        </w:rPr>
        <w:t>спользование предмета как средство коммуникации.</w:t>
      </w:r>
    </w:p>
    <w:p w:rsidR="00604278" w:rsidRPr="00604278" w:rsidRDefault="002A4FA3" w:rsidP="00D952A3">
      <w:pPr>
        <w:numPr>
          <w:ilvl w:val="0"/>
          <w:numId w:val="17"/>
        </w:numPr>
        <w:spacing w:after="0"/>
        <w:ind w:left="426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604278" w:rsidRPr="00604278">
        <w:rPr>
          <w:rFonts w:ascii="Times New Roman" w:eastAsia="Times New Roman" w:hAnsi="Times New Roman" w:cs="Times New Roman"/>
          <w:color w:val="000000"/>
          <w:sz w:val="28"/>
          <w:szCs w:val="28"/>
        </w:rPr>
        <w:t>спользование графических изображений/символов как средство</w:t>
      </w:r>
      <w:r w:rsidR="00604278" w:rsidRPr="0060427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коммуникации.</w:t>
      </w:r>
    </w:p>
    <w:p w:rsidR="00604278" w:rsidRPr="00604278" w:rsidRDefault="002A4FA3" w:rsidP="00D952A3">
      <w:pPr>
        <w:numPr>
          <w:ilvl w:val="0"/>
          <w:numId w:val="17"/>
        </w:numPr>
        <w:spacing w:after="0"/>
        <w:ind w:left="426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604278" w:rsidRPr="00604278">
        <w:rPr>
          <w:rFonts w:ascii="Times New Roman" w:eastAsia="Times New Roman" w:hAnsi="Times New Roman" w:cs="Times New Roman"/>
          <w:color w:val="000000"/>
          <w:sz w:val="28"/>
          <w:szCs w:val="28"/>
        </w:rPr>
        <w:t>спользование таблицы букв как средство коммуникации.</w:t>
      </w:r>
    </w:p>
    <w:p w:rsidR="00604278" w:rsidRPr="00604278" w:rsidRDefault="002A4FA3" w:rsidP="00D952A3">
      <w:pPr>
        <w:numPr>
          <w:ilvl w:val="0"/>
          <w:numId w:val="17"/>
        </w:numPr>
        <w:spacing w:after="0"/>
        <w:ind w:left="426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604278" w:rsidRPr="00604278">
        <w:rPr>
          <w:rFonts w:ascii="Times New Roman" w:eastAsia="Times New Roman" w:hAnsi="Times New Roman" w:cs="Times New Roman"/>
          <w:color w:val="000000"/>
          <w:sz w:val="28"/>
          <w:szCs w:val="28"/>
        </w:rPr>
        <w:t>спользование карточек с напечатанными словами как средство</w:t>
      </w:r>
      <w:r w:rsidR="00604278" w:rsidRPr="0060427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коммуникации.</w:t>
      </w:r>
    </w:p>
    <w:p w:rsidR="00604278" w:rsidRPr="00604278" w:rsidRDefault="002A4FA3" w:rsidP="00D952A3">
      <w:pPr>
        <w:numPr>
          <w:ilvl w:val="0"/>
          <w:numId w:val="17"/>
        </w:numPr>
        <w:spacing w:after="0"/>
        <w:ind w:left="426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604278" w:rsidRPr="00604278">
        <w:rPr>
          <w:rFonts w:ascii="Times New Roman" w:eastAsia="Times New Roman" w:hAnsi="Times New Roman" w:cs="Times New Roman"/>
          <w:color w:val="000000"/>
          <w:sz w:val="28"/>
          <w:szCs w:val="28"/>
        </w:rPr>
        <w:t>спользование набора букв как средство коммуникации.</w:t>
      </w:r>
    </w:p>
    <w:p w:rsidR="00214B10" w:rsidRPr="006A3D39" w:rsidRDefault="002A4FA3" w:rsidP="006A3D39">
      <w:pPr>
        <w:numPr>
          <w:ilvl w:val="0"/>
          <w:numId w:val="17"/>
        </w:numPr>
        <w:spacing w:after="0"/>
        <w:ind w:left="426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604278" w:rsidRPr="0060427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спользование компьютера как средство коммуникации. </w:t>
      </w:r>
    </w:p>
    <w:p w:rsidR="00E76576" w:rsidRDefault="00E62308" w:rsidP="00D952A3">
      <w:pPr>
        <w:pStyle w:val="a4"/>
        <w:numPr>
          <w:ilvl w:val="0"/>
          <w:numId w:val="9"/>
        </w:numPr>
        <w:spacing w:after="0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расширились </w:t>
      </w:r>
      <w:r w:rsidR="005B325F">
        <w:rPr>
          <w:rFonts w:ascii="Times New Roman" w:eastAsia="Times New Roman" w:hAnsi="Times New Roman" w:cs="Times New Roman"/>
          <w:color w:val="000000"/>
          <w:sz w:val="28"/>
          <w:szCs w:val="28"/>
        </w:rPr>
        <w:t>артикуляционные</w:t>
      </w:r>
      <w:r w:rsidR="00214B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возможности, необходимые для произнесения отдельных звуков, </w:t>
      </w:r>
      <w:r w:rsidR="00E76576">
        <w:rPr>
          <w:rFonts w:ascii="Times New Roman" w:eastAsia="Times New Roman" w:hAnsi="Times New Roman" w:cs="Times New Roman"/>
          <w:color w:val="000000"/>
          <w:sz w:val="28"/>
          <w:szCs w:val="28"/>
        </w:rPr>
        <w:t>воспроизведения слоговых сочетаний</w:t>
      </w:r>
    </w:p>
    <w:p w:rsidR="005B325F" w:rsidRDefault="00E76576" w:rsidP="00D952A3">
      <w:pPr>
        <w:pStyle w:val="a4"/>
        <w:numPr>
          <w:ilvl w:val="0"/>
          <w:numId w:val="9"/>
        </w:numPr>
        <w:spacing w:after="0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появились попытки подражания</w:t>
      </w:r>
      <w:r w:rsidRPr="00E765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речи окружающим</w:t>
      </w:r>
    </w:p>
    <w:p w:rsidR="00746F53" w:rsidRPr="004F446D" w:rsidRDefault="00214B10" w:rsidP="00D952A3">
      <w:pPr>
        <w:pStyle w:val="a4"/>
        <w:numPr>
          <w:ilvl w:val="0"/>
          <w:numId w:val="9"/>
        </w:numPr>
        <w:spacing w:after="0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44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обогатились </w:t>
      </w:r>
      <w:r w:rsidR="00746F53" w:rsidRPr="004F44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речевые возможности детей </w:t>
      </w:r>
      <w:r w:rsidR="00E62308" w:rsidRPr="004F446D">
        <w:rPr>
          <w:rFonts w:ascii="Times New Roman" w:eastAsia="Times New Roman" w:hAnsi="Times New Roman" w:cs="Times New Roman"/>
          <w:color w:val="000000"/>
          <w:sz w:val="28"/>
          <w:szCs w:val="28"/>
        </w:rPr>
        <w:t>в практике импрессивной речи для решения</w:t>
      </w:r>
      <w:r w:rsidR="00746F53" w:rsidRPr="004F44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повседневных жизненных задач</w:t>
      </w:r>
      <w:r w:rsidR="00E62308" w:rsidRPr="004F446D">
        <w:rPr>
          <w:rFonts w:ascii="Times New Roman" w:eastAsia="Times New Roman" w:hAnsi="Times New Roman" w:cs="Times New Roman"/>
          <w:color w:val="000000"/>
          <w:sz w:val="28"/>
          <w:szCs w:val="28"/>
        </w:rPr>
        <w:t>, соответствующих возрасту</w:t>
      </w:r>
    </w:p>
    <w:p w:rsidR="00856140" w:rsidRDefault="00856140" w:rsidP="00D952A3">
      <w:pPr>
        <w:suppressAutoHyphens/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856140" w:rsidRDefault="00856140" w:rsidP="00D952A3">
      <w:pPr>
        <w:suppressAutoHyphens/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1.4.2. </w:t>
      </w:r>
      <w:r w:rsidRPr="0085614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Ожидаемые результаты освоения коррекционного курса «</w:t>
      </w:r>
      <w:r w:rsidR="0020163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</w:t>
      </w:r>
      <w:r w:rsidR="00581BA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т звука </w:t>
      </w:r>
      <w:r w:rsidR="0020163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к </w:t>
      </w:r>
      <w:r w:rsidR="00581BA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слову</w:t>
      </w:r>
      <w:r w:rsidRPr="0085614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»</w:t>
      </w:r>
    </w:p>
    <w:p w:rsidR="00214B10" w:rsidRPr="00604278" w:rsidRDefault="00214B10" w:rsidP="00D952A3">
      <w:pPr>
        <w:pStyle w:val="a4"/>
        <w:numPr>
          <w:ilvl w:val="0"/>
          <w:numId w:val="18"/>
        </w:numPr>
        <w:suppressAutoHyphens/>
        <w:spacing w:after="0"/>
        <w:ind w:left="426"/>
        <w:rPr>
          <w:rFonts w:ascii="Times New Roman" w:eastAsia="Times New Roman" w:hAnsi="Times New Roman" w:cs="Times New Roman"/>
          <w:sz w:val="28"/>
          <w:szCs w:val="28"/>
        </w:rPr>
      </w:pPr>
      <w:r w:rsidRPr="00604278">
        <w:rPr>
          <w:rFonts w:ascii="Times New Roman" w:eastAsia="Times New Roman" w:hAnsi="Times New Roman" w:cs="Times New Roman"/>
          <w:sz w:val="28"/>
          <w:szCs w:val="28"/>
        </w:rPr>
        <w:t xml:space="preserve">У ребенка усилилась </w:t>
      </w:r>
      <w:r w:rsidRPr="00604278">
        <w:rPr>
          <w:rFonts w:ascii="Times New Roman" w:eastAsia="Times New Roman" w:hAnsi="Times New Roman" w:cs="Times New Roman"/>
          <w:b/>
          <w:sz w:val="28"/>
          <w:szCs w:val="28"/>
        </w:rPr>
        <w:t>потребность в общении</w:t>
      </w:r>
      <w:r w:rsidRPr="00604278">
        <w:rPr>
          <w:rFonts w:ascii="Times New Roman" w:eastAsia="Times New Roman" w:hAnsi="Times New Roman" w:cs="Times New Roman"/>
          <w:sz w:val="28"/>
          <w:szCs w:val="28"/>
        </w:rPr>
        <w:t>, он заинтересован и может использовать некоторые средства альтернативной и/или дополнительной коммуникации.</w:t>
      </w:r>
    </w:p>
    <w:p w:rsidR="00214B10" w:rsidRDefault="007E6013" w:rsidP="00D952A3">
      <w:pPr>
        <w:pStyle w:val="a4"/>
        <w:numPr>
          <w:ilvl w:val="0"/>
          <w:numId w:val="18"/>
        </w:numPr>
        <w:spacing w:after="0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E6013">
        <w:rPr>
          <w:rFonts w:ascii="Times New Roman" w:eastAsia="Times New Roman" w:hAnsi="Times New Roman" w:cs="Times New Roman"/>
          <w:color w:val="000000"/>
          <w:sz w:val="28"/>
          <w:szCs w:val="28"/>
        </w:rPr>
        <w:t>расширились артикуляционные возможности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7E601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обогатилась подражательная речевая деятельность</w:t>
      </w:r>
      <w:r w:rsidR="00B45ACB">
        <w:rPr>
          <w:rFonts w:ascii="Times New Roman" w:eastAsia="Times New Roman" w:hAnsi="Times New Roman" w:cs="Times New Roman"/>
          <w:color w:val="000000"/>
          <w:sz w:val="28"/>
          <w:szCs w:val="28"/>
        </w:rPr>
        <w:t>, воспроизводит интонационно-ритмический контур</w:t>
      </w:r>
      <w:r w:rsidR="00B45ACB" w:rsidRPr="00B45A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слов</w:t>
      </w:r>
    </w:p>
    <w:p w:rsidR="007E6013" w:rsidRDefault="007E6013" w:rsidP="00D952A3">
      <w:pPr>
        <w:pStyle w:val="a4"/>
        <w:numPr>
          <w:ilvl w:val="0"/>
          <w:numId w:val="18"/>
        </w:numPr>
        <w:spacing w:after="0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увеличилось число слов (</w:t>
      </w:r>
      <w:r w:rsidRPr="007E6013">
        <w:rPr>
          <w:rFonts w:ascii="Times New Roman" w:eastAsia="Times New Roman" w:hAnsi="Times New Roman" w:cs="Times New Roman"/>
          <w:color w:val="000000"/>
          <w:sz w:val="28"/>
          <w:szCs w:val="28"/>
        </w:rPr>
        <w:t>простых, часто слышимых слов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 используемых в целях коммуникации</w:t>
      </w:r>
      <w:r w:rsidR="00C86DC9">
        <w:rPr>
          <w:rFonts w:ascii="Times New Roman" w:eastAsia="Times New Roman" w:hAnsi="Times New Roman" w:cs="Times New Roman"/>
          <w:color w:val="000000"/>
          <w:sz w:val="28"/>
          <w:szCs w:val="28"/>
        </w:rPr>
        <w:t>, лепетные слова сменяются общеупотребительными</w:t>
      </w:r>
    </w:p>
    <w:p w:rsidR="00C86DC9" w:rsidRDefault="00C86DC9" w:rsidP="00D952A3">
      <w:pPr>
        <w:pStyle w:val="a4"/>
        <w:numPr>
          <w:ilvl w:val="0"/>
          <w:numId w:val="18"/>
        </w:numPr>
        <w:spacing w:after="0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улучшилось понимание обращенной речи, обогатился словарный запас</w:t>
      </w:r>
    </w:p>
    <w:p w:rsidR="00FE0DD1" w:rsidRDefault="007A2105" w:rsidP="00D952A3">
      <w:pPr>
        <w:pStyle w:val="a4"/>
        <w:numPr>
          <w:ilvl w:val="0"/>
          <w:numId w:val="18"/>
        </w:numPr>
        <w:spacing w:after="0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простые грамматические категории могут выполнять смыслоразличительную функцию</w:t>
      </w:r>
    </w:p>
    <w:p w:rsidR="00214B10" w:rsidRDefault="00FE0DD1" w:rsidP="00D952A3">
      <w:pPr>
        <w:pStyle w:val="a4"/>
        <w:numPr>
          <w:ilvl w:val="0"/>
          <w:numId w:val="18"/>
        </w:numPr>
        <w:spacing w:after="0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использует коммуникативно-значимую однословную фразу</w:t>
      </w:r>
      <w:r w:rsidRPr="00FE0D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(«дай», «иди»);</w:t>
      </w:r>
    </w:p>
    <w:p w:rsidR="004F446D" w:rsidRPr="00FE0DD1" w:rsidRDefault="004F446D" w:rsidP="00D952A3">
      <w:pPr>
        <w:pStyle w:val="a4"/>
        <w:numPr>
          <w:ilvl w:val="0"/>
          <w:numId w:val="18"/>
        </w:numPr>
        <w:spacing w:after="0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446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улучшились речевые возможности детей в практике импрессивной и/или экспрессивной речи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</w:t>
      </w:r>
      <w:r w:rsidRPr="004F44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решения повседневных жизненных задач, соответствующих возрасту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так и для решения </w:t>
      </w:r>
      <w:r w:rsidRPr="004F446D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учебных задач,  обогащения личного опыта ребенка.</w:t>
      </w:r>
    </w:p>
    <w:p w:rsidR="00FE0DD1" w:rsidRDefault="00856140" w:rsidP="00D952A3">
      <w:pPr>
        <w:suppressAutoHyphens/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1.4.3.</w:t>
      </w:r>
      <w:r w:rsidRPr="00856140">
        <w:t xml:space="preserve"> </w:t>
      </w:r>
      <w:r w:rsidRPr="0085614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Ожидаемые результаты освоения коррекционного курса «</w:t>
      </w:r>
      <w:r w:rsidR="00581BA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От слова к предложению</w:t>
      </w:r>
      <w:r w:rsidR="00FE0DD1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» </w:t>
      </w:r>
    </w:p>
    <w:p w:rsidR="006B5F87" w:rsidRPr="006B5F87" w:rsidRDefault="00FE0DD1" w:rsidP="006B5F87">
      <w:pPr>
        <w:pStyle w:val="a4"/>
        <w:numPr>
          <w:ilvl w:val="0"/>
          <w:numId w:val="19"/>
        </w:numPr>
        <w:suppressAutoHyphens/>
        <w:spacing w:after="0"/>
        <w:ind w:left="426" w:hanging="426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в</w:t>
      </w:r>
      <w:r w:rsidR="00E76576" w:rsidRPr="00FE0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коммуникативных целях ребенок </w:t>
      </w:r>
      <w:r w:rsidR="006B5F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свободно </w:t>
      </w:r>
      <w:r w:rsidR="00E76576" w:rsidRPr="00FE0DD1">
        <w:rPr>
          <w:rFonts w:ascii="Times New Roman" w:eastAsia="Times New Roman" w:hAnsi="Times New Roman" w:cs="Times New Roman"/>
          <w:sz w:val="28"/>
          <w:szCs w:val="28"/>
          <w:lang w:eastAsia="ar-SA"/>
        </w:rPr>
        <w:t>объединяет 2-3 слова</w:t>
      </w:r>
    </w:p>
    <w:p w:rsidR="00FE0DD1" w:rsidRDefault="00E76576" w:rsidP="00D952A3">
      <w:pPr>
        <w:pStyle w:val="a4"/>
        <w:numPr>
          <w:ilvl w:val="0"/>
          <w:numId w:val="19"/>
        </w:numPr>
        <w:suppressAutoHyphens/>
        <w:spacing w:after="0"/>
        <w:ind w:left="426" w:hanging="426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E0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употребляет </w:t>
      </w:r>
      <w:r w:rsidR="00B45ACB" w:rsidRPr="00FE0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правильно </w:t>
      </w:r>
      <w:r w:rsidRPr="00FE0DD1">
        <w:rPr>
          <w:rFonts w:ascii="Times New Roman" w:eastAsia="Times New Roman" w:hAnsi="Times New Roman" w:cs="Times New Roman"/>
          <w:sz w:val="28"/>
          <w:szCs w:val="28"/>
          <w:lang w:eastAsia="ar-SA"/>
        </w:rPr>
        <w:t>наиболее простые грамматические конструкции.</w:t>
      </w:r>
    </w:p>
    <w:p w:rsidR="00FE0DD1" w:rsidRDefault="00FE0DD1" w:rsidP="00D952A3">
      <w:pPr>
        <w:pStyle w:val="a4"/>
        <w:numPr>
          <w:ilvl w:val="0"/>
          <w:numId w:val="19"/>
        </w:numPr>
        <w:suppressAutoHyphens/>
        <w:spacing w:after="0"/>
        <w:ind w:left="426" w:hanging="426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пользуется двухсловной фразой</w:t>
      </w:r>
      <w:r w:rsidRPr="00FE0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форме винительного падежа единственного числа («Дай </w:t>
      </w:r>
      <w:r w:rsidR="00D952A3">
        <w:rPr>
          <w:rFonts w:ascii="Times New Roman" w:eastAsia="Times New Roman" w:hAnsi="Times New Roman" w:cs="Times New Roman"/>
          <w:sz w:val="28"/>
          <w:szCs w:val="28"/>
          <w:lang w:eastAsia="ar-SA"/>
        </w:rPr>
        <w:t>ложку</w:t>
      </w:r>
      <w:r w:rsidRPr="00FE0DD1">
        <w:rPr>
          <w:rFonts w:ascii="Times New Roman" w:eastAsia="Times New Roman" w:hAnsi="Times New Roman" w:cs="Times New Roman"/>
          <w:sz w:val="28"/>
          <w:szCs w:val="28"/>
          <w:lang w:eastAsia="ar-SA"/>
        </w:rPr>
        <w:t>»);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E0DD1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предложного падежа с предлогами; творительного падежа («Кушать ложкой»);</w:t>
      </w:r>
    </w:p>
    <w:p w:rsidR="00FE0DD1" w:rsidRDefault="00FE0DD1" w:rsidP="00D952A3">
      <w:pPr>
        <w:pStyle w:val="a4"/>
        <w:numPr>
          <w:ilvl w:val="0"/>
          <w:numId w:val="19"/>
        </w:numPr>
        <w:suppressAutoHyphens/>
        <w:spacing w:after="0"/>
        <w:ind w:left="426" w:hanging="426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E0DD1">
        <w:rPr>
          <w:rFonts w:ascii="Times New Roman" w:eastAsia="Times New Roman" w:hAnsi="Times New Roman" w:cs="Times New Roman"/>
          <w:sz w:val="28"/>
          <w:szCs w:val="28"/>
          <w:lang w:eastAsia="ar-SA"/>
        </w:rPr>
        <w:t>составляет двусоставное предложение («Ляля спит», «Коля идёт»);</w:t>
      </w:r>
    </w:p>
    <w:p w:rsidR="00E76576" w:rsidRPr="00FE0DD1" w:rsidRDefault="00FE0DD1" w:rsidP="00D952A3">
      <w:pPr>
        <w:pStyle w:val="a4"/>
        <w:numPr>
          <w:ilvl w:val="0"/>
          <w:numId w:val="19"/>
        </w:numPr>
        <w:suppressAutoHyphens/>
        <w:spacing w:after="0"/>
        <w:ind w:left="426" w:hanging="426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E0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распространяет предложения за счёт знакомых грамматических конструкций («Ляля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ест яблоко</w:t>
      </w:r>
      <w:r w:rsidRPr="00FE0DD1">
        <w:rPr>
          <w:rFonts w:ascii="Times New Roman" w:eastAsia="Times New Roman" w:hAnsi="Times New Roman" w:cs="Times New Roman"/>
          <w:sz w:val="28"/>
          <w:szCs w:val="28"/>
          <w:lang w:eastAsia="ar-SA"/>
        </w:rPr>
        <w:t>»).</w:t>
      </w:r>
    </w:p>
    <w:p w:rsidR="00E76576" w:rsidRPr="00FE0DD1" w:rsidRDefault="00E76576" w:rsidP="00666433">
      <w:pPr>
        <w:suppressAutoHyphens/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C1AA2" w:rsidRDefault="00856140" w:rsidP="00666433">
      <w:pPr>
        <w:suppressAutoHyphens/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1.4.4. </w:t>
      </w:r>
      <w:r w:rsidRPr="0085614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Ожидаемые результаты освоения коррекционного курса «</w:t>
      </w:r>
      <w:r w:rsidR="00581BA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От предложений к связному тексту</w:t>
      </w:r>
      <w:r w:rsidRPr="0085614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»</w:t>
      </w:r>
    </w:p>
    <w:p w:rsidR="00EA71D7" w:rsidRPr="006A3D39" w:rsidRDefault="00EA71D7" w:rsidP="00EA71D7">
      <w:pPr>
        <w:pStyle w:val="a4"/>
        <w:numPr>
          <w:ilvl w:val="0"/>
          <w:numId w:val="20"/>
        </w:numPr>
        <w:suppressAutoHyphens/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проявляет речевую активность, способность взаимодействовать с</w:t>
      </w:r>
    </w:p>
    <w:p w:rsidR="003B659D" w:rsidRPr="006A3D39" w:rsidRDefault="00EA71D7" w:rsidP="003B659D">
      <w:pPr>
        <w:suppressAutoHyphens/>
        <w:spacing w:after="0"/>
        <w:ind w:left="36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окружающими, </w:t>
      </w:r>
      <w:r w:rsidR="003B659D"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>желание общаться вербально</w:t>
      </w:r>
    </w:p>
    <w:p w:rsidR="003B659D" w:rsidRPr="006A3D39" w:rsidRDefault="003B659D" w:rsidP="00C9410D">
      <w:pPr>
        <w:pStyle w:val="a4"/>
        <w:numPr>
          <w:ilvl w:val="0"/>
          <w:numId w:val="20"/>
        </w:num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речь стала более понятна для окружающих (допускается приближенное к нормированному произношение звуков позднего отногенеза), слова 3-4 сложной слоговой структуры </w:t>
      </w:r>
      <w:r w:rsidR="00C9410D"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может </w:t>
      </w: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произносит</w:t>
      </w:r>
      <w:r w:rsidR="00C9410D"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>ь</w:t>
      </w: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достаточно четко</w:t>
      </w:r>
    </w:p>
    <w:p w:rsidR="00C9410D" w:rsidRPr="006A3D39" w:rsidRDefault="003B659D" w:rsidP="00C9410D">
      <w:pPr>
        <w:pStyle w:val="a4"/>
        <w:numPr>
          <w:ilvl w:val="0"/>
          <w:numId w:val="20"/>
        </w:num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>обогатился лексикон за счет появления в речи прилагательных, наречий, числительных, местоимений и других частей речи</w:t>
      </w:r>
    </w:p>
    <w:p w:rsidR="00EA71D7" w:rsidRPr="006A3D39" w:rsidRDefault="003B659D" w:rsidP="00C9410D">
      <w:pPr>
        <w:pStyle w:val="a4"/>
        <w:numPr>
          <w:ilvl w:val="0"/>
          <w:numId w:val="20"/>
        </w:num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>более точно употребляет слова в речевом контексте</w:t>
      </w:r>
      <w:r w:rsidR="00C9410D"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>употребляет слова, обозначающие личностные характеристики, с</w:t>
      </w:r>
      <w:r w:rsidR="00C9410D"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>эмотивным значением, многозначные</w:t>
      </w:r>
    </w:p>
    <w:p w:rsidR="003B659D" w:rsidRPr="006A3D39" w:rsidRDefault="003B659D" w:rsidP="003B659D">
      <w:pPr>
        <w:pStyle w:val="a4"/>
        <w:numPr>
          <w:ilvl w:val="0"/>
          <w:numId w:val="20"/>
        </w:numPr>
        <w:suppressAutoHyphens/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>правильно употреб</w:t>
      </w:r>
      <w:r w:rsidR="00C9410D"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>ляет грамматические формы слова (</w:t>
      </w: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продуктив</w:t>
      </w:r>
      <w:r w:rsidR="00C9410D"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>ные словообразовательные модели)</w:t>
      </w:r>
    </w:p>
    <w:p w:rsidR="00EA71D7" w:rsidRPr="006A3D39" w:rsidRDefault="00C9410D" w:rsidP="00C9410D">
      <w:pPr>
        <w:pStyle w:val="a4"/>
        <w:numPr>
          <w:ilvl w:val="0"/>
          <w:numId w:val="20"/>
        </w:numPr>
        <w:suppressAutoHyphens/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умеет строить простые распространенные предложения; предложения с однородными членами; простейшие виды сложносочиненных и сложноподчиненных предложений; </w:t>
      </w:r>
    </w:p>
    <w:p w:rsidR="00666433" w:rsidRPr="006A3D39" w:rsidRDefault="00C9410D" w:rsidP="00F2337E">
      <w:pPr>
        <w:pStyle w:val="a4"/>
        <w:numPr>
          <w:ilvl w:val="0"/>
          <w:numId w:val="20"/>
        </w:numPr>
        <w:suppressAutoHyphens/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составляет небольшие </w:t>
      </w:r>
      <w:r w:rsidR="00F2337E"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простые </w:t>
      </w: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рассказы</w:t>
      </w:r>
      <w:r w:rsidR="00F2337E"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рамках знакомой темы по серии сюжетных, по сюжетной картине, по образцу</w:t>
      </w:r>
    </w:p>
    <w:p w:rsidR="00F2337E" w:rsidRPr="006A3D39" w:rsidRDefault="00F2337E" w:rsidP="00F2337E">
      <w:pPr>
        <w:pStyle w:val="a4"/>
        <w:numPr>
          <w:ilvl w:val="0"/>
          <w:numId w:val="20"/>
        </w:numPr>
        <w:suppressAutoHyphens/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>способен осуществлять простые формы фонематического анализа и синтеза</w:t>
      </w:r>
    </w:p>
    <w:p w:rsidR="00F2337E" w:rsidRPr="006A3D39" w:rsidRDefault="00F2337E" w:rsidP="00F2337E">
      <w:pPr>
        <w:pStyle w:val="a4"/>
        <w:numPr>
          <w:ilvl w:val="0"/>
          <w:numId w:val="20"/>
        </w:numPr>
        <w:suppressAutoHyphens/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>увеличились предпосылки к осмысленному чтению и письму</w:t>
      </w:r>
    </w:p>
    <w:p w:rsidR="00F2337E" w:rsidRDefault="00F2337E" w:rsidP="00F2337E">
      <w:pPr>
        <w:pStyle w:val="a4"/>
        <w:numPr>
          <w:ilvl w:val="0"/>
          <w:numId w:val="20"/>
        </w:numPr>
        <w:suppressAutoHyphens/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использует глобальное (полуглобальное) чтение в досту</w:t>
      </w:r>
      <w:r w:rsidR="00CB344D">
        <w:rPr>
          <w:rFonts w:ascii="Times New Roman" w:eastAsia="Times New Roman" w:hAnsi="Times New Roman" w:cs="Times New Roman"/>
          <w:sz w:val="28"/>
          <w:szCs w:val="28"/>
          <w:lang w:eastAsia="ar-SA"/>
        </w:rPr>
        <w:t>пных ребенку пределах понимания</w:t>
      </w: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смысла узнаваемого слова</w:t>
      </w:r>
    </w:p>
    <w:p w:rsidR="006B5F87" w:rsidRPr="006A3D39" w:rsidRDefault="006B5F87" w:rsidP="006B5F87">
      <w:pPr>
        <w:pStyle w:val="a4"/>
        <w:suppressAutoHyphens/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A3D39" w:rsidRPr="006A3D39" w:rsidRDefault="006A3D39" w:rsidP="006A3D39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6A3D3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2.</w:t>
      </w:r>
      <w:r w:rsidRPr="006A3D3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ab/>
        <w:t>Содержательный раздел</w:t>
      </w:r>
    </w:p>
    <w:p w:rsidR="006A3D39" w:rsidRDefault="006A3D39" w:rsidP="006A3D39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6A3D3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2.1</w:t>
      </w:r>
      <w:r w:rsidRPr="006A3D3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ab/>
        <w:t>Программа коррекционного курса для «Безречевых детей»</w:t>
      </w:r>
    </w:p>
    <w:p w:rsidR="00BC073D" w:rsidRDefault="00BC073D" w:rsidP="006A3D39">
      <w:pPr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</w:pPr>
      <w:r w:rsidRPr="00BC073D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Пояснительная записка</w:t>
      </w:r>
    </w:p>
    <w:p w:rsidR="00803C6E" w:rsidRPr="00803C6E" w:rsidRDefault="00803C6E" w:rsidP="0035447F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03C6E">
        <w:rPr>
          <w:rFonts w:ascii="Times New Roman" w:eastAsia="Times New Roman" w:hAnsi="Times New Roman" w:cs="Times New Roman"/>
          <w:sz w:val="28"/>
          <w:szCs w:val="28"/>
          <w:lang w:eastAsia="ar-SA"/>
        </w:rPr>
        <w:t>Группа безречевых детей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r w:rsidR="008A5070">
        <w:rPr>
          <w:rFonts w:ascii="Times New Roman" w:eastAsia="Times New Roman" w:hAnsi="Times New Roman" w:cs="Times New Roman"/>
          <w:sz w:val="28"/>
          <w:szCs w:val="28"/>
          <w:lang w:eastAsia="ar-SA"/>
        </w:rPr>
        <w:t>посещающих коррекционную группу</w:t>
      </w:r>
      <w:r w:rsidRPr="00803C6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150E47">
        <w:rPr>
          <w:rFonts w:ascii="Times New Roman" w:eastAsia="Times New Roman" w:hAnsi="Times New Roman" w:cs="Times New Roman"/>
          <w:sz w:val="28"/>
          <w:szCs w:val="28"/>
          <w:lang w:eastAsia="ar-SA"/>
        </w:rPr>
        <w:t>неоднородна. В нее входят дети у которых интеллектуальная недостаточность часто сочетается с</w:t>
      </w:r>
      <w:r w:rsidRPr="00803C6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моторной и сенсорной алалией,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анартрией,</w:t>
      </w:r>
      <w:r w:rsidRPr="00803C6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расстройством аутистического спектра</w:t>
      </w:r>
      <w:r w:rsidR="00150E47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  <w:r w:rsidR="00150E47" w:rsidRPr="00150E47">
        <w:t xml:space="preserve"> </w:t>
      </w:r>
      <w:r w:rsidR="00150E47" w:rsidRPr="00150E47">
        <w:rPr>
          <w:rFonts w:ascii="Times New Roman" w:eastAsia="Times New Roman" w:hAnsi="Times New Roman" w:cs="Times New Roman"/>
          <w:sz w:val="28"/>
          <w:szCs w:val="28"/>
          <w:lang w:eastAsia="ar-SA"/>
        </w:rPr>
        <w:t>детским церебральным параличом</w:t>
      </w:r>
      <w:r w:rsidR="00150E47">
        <w:rPr>
          <w:rFonts w:ascii="Times New Roman" w:eastAsia="Times New Roman" w:hAnsi="Times New Roman" w:cs="Times New Roman"/>
          <w:sz w:val="28"/>
          <w:szCs w:val="28"/>
          <w:lang w:eastAsia="ar-SA"/>
        </w:rPr>
        <w:t>, а так же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другими нарушениями психо-физического развития и эмоционально-волевой сферы.</w:t>
      </w:r>
      <w:r w:rsidR="00150E4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</w:t>
      </w:r>
      <w:r w:rsidRPr="00803C6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ля всех этих детей характерны отсутствие мотивации к речевой деятельности, недостаточность базовых представлений о значениях предметов и явлений окружающей действительности, несформированность коммуникативной, регулирующей, планирующей функции речи, недостаточность сенсомоторного уровня речевой деятельности. </w:t>
      </w:r>
    </w:p>
    <w:p w:rsidR="000762A2" w:rsidRDefault="007C6EC1" w:rsidP="0035447F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В основу предлагаемого курса</w:t>
      </w:r>
      <w:r w:rsidRPr="007C6EC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положен принцип комплексного подхода предложенный Л. С. Выготским и адаптированный к безречевым детям. Суть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курса состоит в поэтапном </w:t>
      </w:r>
      <w:r w:rsidRPr="007C6EC1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разви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тии</w:t>
      </w:r>
      <w:r w:rsidRPr="007C6EC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сохран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ного</w:t>
      </w:r>
      <w:r w:rsidRPr="007C6EC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потенциал</w:t>
      </w:r>
      <w:r w:rsid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а</w:t>
      </w:r>
      <w:r w:rsidRPr="007C6EC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безречевого ребенка с опорой на комплекс</w:t>
      </w:r>
      <w:r w:rsidR="000762A2">
        <w:rPr>
          <w:rFonts w:ascii="Times New Roman" w:eastAsia="Times New Roman" w:hAnsi="Times New Roman" w:cs="Times New Roman"/>
          <w:sz w:val="28"/>
          <w:szCs w:val="28"/>
          <w:lang w:eastAsia="ar-SA"/>
        </w:rPr>
        <w:t>ную работу анализаторных систем.</w:t>
      </w:r>
    </w:p>
    <w:p w:rsidR="00BC073D" w:rsidRDefault="006A3D39" w:rsidP="0035447F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>Замена вербальных абстрактных образов зрительными</w:t>
      </w:r>
      <w:r w:rsidR="00BC073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/или кинетическими</w:t>
      </w: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значительно облегчает обучение. Реальные предметы, картинки, </w:t>
      </w:r>
      <w:r w:rsidR="00BC073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жесты-движения, </w:t>
      </w: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напечатанные слова применяются на всех этапах работы с ним. Выстраивание визуального </w:t>
      </w:r>
      <w:r w:rsidR="00BC073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и/или кинетического </w:t>
      </w:r>
      <w:r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ряда является основным условием успешности занятий с неговорящими детьми. </w:t>
      </w:r>
    </w:p>
    <w:p w:rsidR="006A3D39" w:rsidRDefault="00F217BA" w:rsidP="006A3D39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Одним из обходных путей логопедической коррекции </w:t>
      </w:r>
      <w:r w:rsidR="00BC073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данной категории детей является обучение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навыкам альтернативной и/или дополнительной коммуникации, в частности </w:t>
      </w:r>
      <w:r w:rsidR="00BC073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чтению. Через обучение чтению </w:t>
      </w:r>
      <w:r w:rsidR="00213D3F">
        <w:rPr>
          <w:rFonts w:ascii="Times New Roman" w:eastAsia="Times New Roman" w:hAnsi="Times New Roman" w:cs="Times New Roman"/>
          <w:sz w:val="28"/>
          <w:szCs w:val="28"/>
          <w:lang w:eastAsia="ar-SA"/>
        </w:rPr>
        <w:t>можно</w:t>
      </w:r>
      <w:r w:rsidR="006A3D39"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вызвать у ребенка эхолаличное повторение звуков речи. Параллельно </w:t>
      </w:r>
      <w:r w:rsidR="00213D3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необходимо </w:t>
      </w:r>
      <w:r w:rsidR="006A3D39"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>ве</w:t>
      </w:r>
      <w:r w:rsidR="00213D3F">
        <w:rPr>
          <w:rFonts w:ascii="Times New Roman" w:eastAsia="Times New Roman" w:hAnsi="Times New Roman" w:cs="Times New Roman"/>
          <w:sz w:val="28"/>
          <w:szCs w:val="28"/>
          <w:lang w:eastAsia="ar-SA"/>
        </w:rPr>
        <w:t>сти специальную</w:t>
      </w:r>
      <w:r w:rsidR="006A3D39"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работ</w:t>
      </w:r>
      <w:r w:rsidR="00213D3F">
        <w:rPr>
          <w:rFonts w:ascii="Times New Roman" w:eastAsia="Times New Roman" w:hAnsi="Times New Roman" w:cs="Times New Roman"/>
          <w:sz w:val="28"/>
          <w:szCs w:val="28"/>
          <w:lang w:eastAsia="ar-SA"/>
        </w:rPr>
        <w:t>у</w:t>
      </w:r>
      <w:r w:rsidR="006A3D39"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 преодолению артикуляторной апраксии, наличие которой может служить сер</w:t>
      </w:r>
      <w:r w:rsidR="00213D3F">
        <w:rPr>
          <w:rFonts w:ascii="Times New Roman" w:eastAsia="Times New Roman" w:hAnsi="Times New Roman" w:cs="Times New Roman"/>
          <w:sz w:val="28"/>
          <w:szCs w:val="28"/>
          <w:lang w:eastAsia="ar-SA"/>
        </w:rPr>
        <w:t>ьезным препятствием для коррекции</w:t>
      </w:r>
      <w:r w:rsidR="006A3D39" w:rsidRPr="006A3D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речи.</w:t>
      </w:r>
    </w:p>
    <w:p w:rsidR="000762A2" w:rsidRPr="000762A2" w:rsidRDefault="000762A2" w:rsidP="0035447F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762A2">
        <w:rPr>
          <w:rFonts w:ascii="Times New Roman" w:eastAsia="Times New Roman" w:hAnsi="Times New Roman" w:cs="Times New Roman"/>
          <w:sz w:val="28"/>
          <w:szCs w:val="28"/>
          <w:lang w:eastAsia="ar-SA"/>
        </w:rPr>
        <w:t>Коррекционная работа с безречевыми детьми строится по следующим направлениям:</w:t>
      </w:r>
    </w:p>
    <w:p w:rsidR="000762A2" w:rsidRPr="000762A2" w:rsidRDefault="000762A2" w:rsidP="002016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762A2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•    Развитие слухового восприятия</w:t>
      </w:r>
    </w:p>
    <w:p w:rsidR="000762A2" w:rsidRDefault="000762A2" w:rsidP="002016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762A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• </w:t>
      </w:r>
      <w:r w:rsid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0762A2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Развитие  способности   к  использованию нев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ербальных компонентов коммуника</w:t>
      </w:r>
      <w:r w:rsidRPr="000762A2">
        <w:rPr>
          <w:rFonts w:ascii="Times New Roman" w:eastAsia="Times New Roman" w:hAnsi="Times New Roman" w:cs="Times New Roman"/>
          <w:sz w:val="28"/>
          <w:szCs w:val="28"/>
          <w:lang w:eastAsia="ar-SA"/>
        </w:rPr>
        <w:t>ции.</w:t>
      </w:r>
    </w:p>
    <w:p w:rsidR="007306F7" w:rsidRDefault="000762A2" w:rsidP="002016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762A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• </w:t>
      </w:r>
      <w:r w:rsid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0762A2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Разви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тие зрительно-моторной координа</w:t>
      </w:r>
      <w:r w:rsidRPr="000762A2">
        <w:rPr>
          <w:rFonts w:ascii="Times New Roman" w:eastAsia="Times New Roman" w:hAnsi="Times New Roman" w:cs="Times New Roman"/>
          <w:sz w:val="28"/>
          <w:szCs w:val="28"/>
          <w:lang w:eastAsia="ar-SA"/>
        </w:rPr>
        <w:t>ции, мелкой м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оторики рук и артикуляци</w:t>
      </w:r>
      <w:r w:rsidRPr="000762A2">
        <w:rPr>
          <w:rFonts w:ascii="Times New Roman" w:eastAsia="Times New Roman" w:hAnsi="Times New Roman" w:cs="Times New Roman"/>
          <w:sz w:val="28"/>
          <w:szCs w:val="28"/>
          <w:lang w:eastAsia="ar-SA"/>
        </w:rPr>
        <w:t>онной моторики.</w:t>
      </w:r>
    </w:p>
    <w:p w:rsidR="007306F7" w:rsidRPr="00722AF1" w:rsidRDefault="00722AF1" w:rsidP="00201632">
      <w:pPr>
        <w:spacing w:after="0"/>
        <w:ind w:left="360" w:hanging="36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762A2">
        <w:rPr>
          <w:rFonts w:ascii="Times New Roman" w:eastAsia="Times New Roman" w:hAnsi="Times New Roman" w:cs="Times New Roman"/>
          <w:sz w:val="28"/>
          <w:szCs w:val="28"/>
          <w:lang w:eastAsia="ar-SA"/>
        </w:rPr>
        <w:t>•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306F7" w:rsidRPr="00722AF1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Развитие зрительно-пространственного анализа и синтеза.</w:t>
      </w:r>
    </w:p>
    <w:p w:rsidR="000762A2" w:rsidRPr="000762A2" w:rsidRDefault="000762A2" w:rsidP="002016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762A2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Развитие функции голоса и дыхания.</w:t>
      </w:r>
    </w:p>
    <w:p w:rsidR="000762A2" w:rsidRPr="000762A2" w:rsidRDefault="000762A2" w:rsidP="002016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762A2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Развитие чувства ритма.</w:t>
      </w:r>
    </w:p>
    <w:p w:rsidR="000762A2" w:rsidRDefault="000762A2" w:rsidP="002016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762A2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Развитие импрессивной и экспрессивной речи.</w:t>
      </w:r>
    </w:p>
    <w:p w:rsidR="000762A2" w:rsidRDefault="00F217BA" w:rsidP="0035447F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Каждое направление включает определенные задачи и соответству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ющие им приемы, диффе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ренцированные в зависимости от этапа работы и индивидуальных особенностей безречевых детей.</w:t>
      </w:r>
    </w:p>
    <w:p w:rsidR="00F217BA" w:rsidRPr="00A8741E" w:rsidRDefault="00F217BA" w:rsidP="00F217BA">
      <w:pPr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 xml:space="preserve">1. Развитие </w:t>
      </w:r>
      <w:r w:rsidR="00722AF1" w:rsidRPr="00A8741E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 xml:space="preserve">слухового </w:t>
      </w:r>
      <w:r w:rsidRPr="00A8741E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восприятия.</w:t>
      </w:r>
    </w:p>
    <w:p w:rsidR="00F217BA" w:rsidRPr="00F217BA" w:rsidRDefault="00F217BA" w:rsidP="0035447F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Задачи: расширение рамок слухового восприя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тия развитие сенсорных функ</w:t>
      </w:r>
      <w:r w:rsidR="00722AF1">
        <w:rPr>
          <w:rFonts w:ascii="Times New Roman" w:eastAsia="Times New Roman" w:hAnsi="Times New Roman" w:cs="Times New Roman"/>
          <w:sz w:val="28"/>
          <w:szCs w:val="28"/>
          <w:lang w:eastAsia="ar-SA"/>
        </w:rPr>
        <w:t>ц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ий, направленнос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ти слухового внимания, памяти.</w:t>
      </w:r>
    </w:p>
    <w:p w:rsidR="00F217BA" w:rsidRPr="00A8741E" w:rsidRDefault="00F217BA" w:rsidP="00F217BA">
      <w:pPr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2.    Развитие  способности   к  использованию невербальных компонентов коммуникации</w:t>
      </w:r>
      <w:r w:rsidR="006049AE" w:rsidRPr="00A8741E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 xml:space="preserve"> и альтернативной коммуникации</w:t>
      </w:r>
      <w:r w:rsidRPr="00A8741E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.</w:t>
      </w:r>
    </w:p>
    <w:p w:rsidR="00722AF1" w:rsidRDefault="00722AF1" w:rsidP="00F217BA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22AF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Задачи: </w:t>
      </w:r>
      <w:r w:rsid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установление контакта, </w:t>
      </w:r>
      <w:r w:rsidR="006049A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увеличение потребности в общении и взаимодействии с другими людьми, </w:t>
      </w:r>
      <w:r w:rsidR="00A8741E"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адекватное использование жестов</w:t>
      </w:r>
      <w:r w:rsid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других способов невербальной коммуникации</w:t>
      </w:r>
      <w:r w:rsidRPr="00722AF1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A8741E" w:rsidRPr="00A8741E" w:rsidRDefault="00F217BA" w:rsidP="00F217BA">
      <w:pPr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Фрагмент</w:t>
      </w:r>
      <w:r w:rsidR="00A8741E" w:rsidRPr="00A8741E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ы занятий по развитию способности к</w:t>
      </w:r>
      <w:r w:rsidR="00722AF1" w:rsidRPr="00A8741E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</w:t>
      </w:r>
      <w:r w:rsidR="00A8741E" w:rsidRPr="00A8741E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использованию невербальных компонентов коммуникации и альтернативной коммуникации </w:t>
      </w:r>
    </w:p>
    <w:p w:rsidR="00722AF1" w:rsidRPr="0035447F" w:rsidRDefault="00A8741E" w:rsidP="0035447F">
      <w:pPr>
        <w:ind w:firstLine="708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35447F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Фрагмент </w:t>
      </w:r>
      <w:r w:rsidR="006049AE" w:rsidRPr="0035447F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1</w:t>
      </w:r>
      <w:r w:rsidR="00F217BA" w:rsidRPr="0035447F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.</w:t>
      </w:r>
    </w:p>
    <w:p w:rsidR="006049AE" w:rsidRDefault="006049AE" w:rsidP="0035447F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Цель</w:t>
      </w:r>
      <w:r w:rsidRPr="006049AE">
        <w:rPr>
          <w:rFonts w:ascii="Times New Roman" w:eastAsia="Times New Roman" w:hAnsi="Times New Roman" w:cs="Times New Roman"/>
          <w:sz w:val="28"/>
          <w:szCs w:val="28"/>
          <w:lang w:eastAsia="ar-SA"/>
        </w:rPr>
        <w:t>: активизация ощущений собственных движений (активных и пассивных руками взрослого)- побуждение к совершению знакомых действий с воображаемыми предметами.</w:t>
      </w:r>
    </w:p>
    <w:p w:rsidR="00F217BA" w:rsidRPr="00F217BA" w:rsidRDefault="00F217BA" w:rsidP="0035447F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Ребёнку показывается, как при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чёсывают во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лосы (рукой поглаживают по воло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сам); как едят суп (рукой действуют в направлении от стола ко рту); как пьют из чашки (руку прикладывают</w:t>
      </w:r>
      <w:r w:rsidR="00722AF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ко рту и запрокидывают голову). 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Затем просят ребёнка произвести эти действия </w:t>
      </w:r>
      <w:r w:rsid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вначале 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с реальными,</w:t>
      </w:r>
      <w:r w:rsidR="00722AF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а</w:t>
      </w:r>
      <w:r w:rsid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затем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 воображаемыми предметами.</w:t>
      </w:r>
    </w:p>
    <w:p w:rsidR="006049AE" w:rsidRPr="0035447F" w:rsidRDefault="00A8741E" w:rsidP="0035447F">
      <w:pPr>
        <w:ind w:firstLine="708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35447F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Фрагмент</w:t>
      </w:r>
      <w:r w:rsidR="006049AE" w:rsidRPr="0035447F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2.</w:t>
      </w:r>
    </w:p>
    <w:p w:rsidR="00F217BA" w:rsidRPr="00F217BA" w:rsidRDefault="00F217BA" w:rsidP="0035447F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Цель: воспроизведение движений, изображённых на сюжетной картинке; развитие мимики.</w:t>
      </w:r>
    </w:p>
    <w:p w:rsidR="0035447F" w:rsidRDefault="007306F7" w:rsidP="0035447F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Ребёнок, рассматривая сюжет</w:t>
      </w:r>
      <w:r w:rsidR="00F217BA"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ную картинку, отвечает на вопросы жестом или движением. На сюжетной картинке «бабочка летит» - ребёнок машет руками, имитируя махи крыльев; «девочка кушает» - движения рукой от стола ко рту;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«кошка лакает молоко» - имитиру</w:t>
      </w:r>
      <w:r w:rsidR="00F217BA"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ющее движение языком и т.д.</w:t>
      </w:r>
    </w:p>
    <w:p w:rsidR="00F217BA" w:rsidRPr="00F217BA" w:rsidRDefault="00F217BA" w:rsidP="0035447F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Цель: установление контакта: развит</w:t>
      </w:r>
      <w:r w:rsid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ие по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н</w:t>
      </w:r>
      <w:r w:rsid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имания рисованного знака (пикто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граммы) адекватное использование жестов.</w:t>
      </w:r>
    </w:p>
    <w:p w:rsidR="00F217BA" w:rsidRPr="00F217BA" w:rsidRDefault="00F217BA" w:rsidP="00B358C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Фрагмент </w:t>
      </w:r>
      <w:r w:rsid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. Ребёнка знакомят с двумя рисо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ванными знак</w:t>
      </w:r>
      <w:r w:rsid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ами (машина- яблоко) и предлага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ют дополни</w:t>
      </w:r>
      <w:r w:rsid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ть незаконченное предложение од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ним из них, подняв его вверх</w:t>
      </w:r>
    </w:p>
    <w:p w:rsidR="00F217BA" w:rsidRPr="00F217BA" w:rsidRDefault="00F217BA" w:rsidP="00B358C6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На дереве растёт... По дороге едет...</w:t>
      </w:r>
    </w:p>
    <w:p w:rsidR="00F217BA" w:rsidRPr="00F217BA" w:rsidRDefault="00F217BA" w:rsidP="00B358C6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Затем ребё</w:t>
      </w:r>
      <w:r w:rsid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нок, используя жест «дай»- пока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зывает рукой на ту картинку, которую бы хотел получить.</w:t>
      </w:r>
    </w:p>
    <w:p w:rsidR="00F217BA" w:rsidRPr="00A8741E" w:rsidRDefault="00F217BA" w:rsidP="00F217BA">
      <w:pPr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3. Раз</w:t>
      </w:r>
      <w:r w:rsidR="007306F7" w:rsidRPr="00A8741E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витие зрительно-моторной коорди</w:t>
      </w:r>
      <w:r w:rsidRPr="00A8741E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нации, мелкой моторики рук и ар</w:t>
      </w:r>
      <w:r w:rsidR="007306F7" w:rsidRPr="00A8741E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тикуляци</w:t>
      </w:r>
      <w:r w:rsidRPr="00A8741E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онной моторики.</w:t>
      </w:r>
    </w:p>
    <w:p w:rsidR="00F217BA" w:rsidRPr="00F217BA" w:rsidRDefault="00F217BA" w:rsidP="00B358C6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Задачи: </w:t>
      </w:r>
      <w:r w:rsid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развитие 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мелкой моторики рук</w:t>
      </w:r>
      <w:r w:rsid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глазодвигательных</w:t>
      </w:r>
      <w:r w:rsid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, тактильно-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проприоцептивных и статико-динамических ощущений</w:t>
      </w:r>
      <w:r w:rsid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чётких артикуляционных кинестезий, тактильной памяти; формирование представлений о схемах лица и тела; развитие подвижности</w:t>
      </w:r>
      <w:r w:rsid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речевой мускулатуры- произвольности и дифференци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рованности мимических движений - ки</w:t>
      </w:r>
      <w:r w:rsid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нестетического контроля за мими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кой и мышечными ощущениями; </w:t>
      </w:r>
      <w:r w:rsid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-</w:t>
      </w:r>
      <w:r w:rsid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восприятие арт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икуляционных укладов звуков путём развития зрительно-кинестетических ощущений.</w:t>
      </w:r>
    </w:p>
    <w:p w:rsidR="00F217BA" w:rsidRPr="00722AF1" w:rsidRDefault="00F217BA" w:rsidP="00B358C6">
      <w:pPr>
        <w:ind w:firstLine="708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722AF1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Приёмы:</w:t>
      </w:r>
    </w:p>
    <w:p w:rsidR="00F217BA" w:rsidRPr="00F217BA" w:rsidRDefault="00F217BA" w:rsidP="00B358C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прослеживание по направлениям сверху вниз- снизу-вверх- справа налево- слева направо;</w:t>
      </w:r>
    </w:p>
    <w:p w:rsidR="00F217BA" w:rsidRPr="00F217BA" w:rsidRDefault="00F217BA" w:rsidP="00B358C6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прос</w:t>
      </w:r>
      <w:r w:rsid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леживание прямых- ломаных- изви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листых линий;</w:t>
      </w:r>
    </w:p>
    <w:p w:rsidR="00F217BA" w:rsidRPr="00F217BA" w:rsidRDefault="00F217BA" w:rsidP="00F217BA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массажные расслабляющие (активизиру</w:t>
      </w:r>
      <w:r w:rsid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ю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щие) движени</w:t>
      </w:r>
      <w:r w:rsid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я; размазывание крема на различ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ных поверхностях;</w:t>
      </w:r>
    </w:p>
    <w:p w:rsidR="00F217BA" w:rsidRPr="00F217BA" w:rsidRDefault="00F217BA" w:rsidP="00B358C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проведение рукой ребёнка по различным поверхностям (мех  щётки с различным ворсом);</w:t>
      </w:r>
    </w:p>
    <w:p w:rsidR="00F217BA" w:rsidRPr="00F217BA" w:rsidRDefault="00F217BA" w:rsidP="00B358C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узнавание на ощупь различной фактуры предметов с использованием тактильных таблиц;</w:t>
      </w:r>
    </w:p>
    <w:p w:rsidR="00F217BA" w:rsidRPr="00F217BA" w:rsidRDefault="00F217BA" w:rsidP="00B358C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двигательные упражнения с погремушкой-мячом- платочкам- флажком;</w:t>
      </w:r>
    </w:p>
    <w:p w:rsidR="00F217BA" w:rsidRPr="00F217BA" w:rsidRDefault="00F217BA" w:rsidP="00B358C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«рисование» в воздухе рукой;</w:t>
      </w:r>
    </w:p>
    <w:p w:rsidR="00F217BA" w:rsidRPr="00F217BA" w:rsidRDefault="00F217BA" w:rsidP="00B358C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•    различение фактуры предметов без опоры на зрительное восприятие;</w:t>
      </w:r>
    </w:p>
    <w:p w:rsidR="00F217BA" w:rsidRPr="00F217BA" w:rsidRDefault="00F217BA" w:rsidP="00B358C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актив</w:t>
      </w:r>
      <w:r w:rsid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изация пассивных и активных дви</w:t>
      </w: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жений пальцев рук;</w:t>
      </w:r>
    </w:p>
    <w:p w:rsidR="00F217BA" w:rsidRPr="00F217BA" w:rsidRDefault="00F217BA" w:rsidP="00B358C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упражнения с пластилином;</w:t>
      </w:r>
    </w:p>
    <w:p w:rsidR="00F217BA" w:rsidRPr="00F217BA" w:rsidRDefault="00F217BA" w:rsidP="00B358C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использование кукол би-ба-бо;</w:t>
      </w:r>
    </w:p>
    <w:p w:rsidR="00F217BA" w:rsidRPr="00F217BA" w:rsidRDefault="00F217BA" w:rsidP="00B358C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артикуляционная и мимическая гимнастика;</w:t>
      </w:r>
    </w:p>
    <w:p w:rsidR="00F217BA" w:rsidRPr="00F217BA" w:rsidRDefault="00F217BA" w:rsidP="00B358C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задания   на  имитацию  положения  рта, представленного на картинках;</w:t>
      </w:r>
    </w:p>
    <w:p w:rsidR="00F217BA" w:rsidRPr="00F217BA" w:rsidRDefault="00F217BA" w:rsidP="00B358C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упражнения на преодоление сопротивления;</w:t>
      </w:r>
    </w:p>
    <w:p w:rsidR="00F217BA" w:rsidRPr="00F217BA" w:rsidRDefault="00F217BA" w:rsidP="00B358C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автоматизация отдельных артикулем;</w:t>
      </w:r>
    </w:p>
    <w:p w:rsidR="00F217BA" w:rsidRDefault="00F217BA" w:rsidP="00F217BA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17BA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выработка речедвигательных образов звукообразных слов.</w:t>
      </w:r>
    </w:p>
    <w:p w:rsidR="007306F7" w:rsidRPr="00A8741E" w:rsidRDefault="007306F7" w:rsidP="007306F7">
      <w:pPr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4. Развитие зрительно-пространственного анализа и синтеза.</w:t>
      </w:r>
    </w:p>
    <w:p w:rsidR="007306F7" w:rsidRPr="007306F7" w:rsidRDefault="007306F7" w:rsidP="001E456A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Задачи: формирование поисковой де</w:t>
      </w:r>
      <w:r w:rsidR="00722AF1">
        <w:rPr>
          <w:rFonts w:ascii="Times New Roman" w:eastAsia="Times New Roman" w:hAnsi="Times New Roman" w:cs="Times New Roman"/>
          <w:sz w:val="28"/>
          <w:szCs w:val="28"/>
          <w:lang w:eastAsia="ar-SA"/>
        </w:rPr>
        <w:t>ятель</w:t>
      </w: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ности, расши</w:t>
      </w:r>
      <w:r w:rsidR="00722AF1">
        <w:rPr>
          <w:rFonts w:ascii="Times New Roman" w:eastAsia="Times New Roman" w:hAnsi="Times New Roman" w:cs="Times New Roman"/>
          <w:sz w:val="28"/>
          <w:szCs w:val="28"/>
          <w:lang w:eastAsia="ar-SA"/>
        </w:rPr>
        <w:t>рение поля зрения: выработка ус</w:t>
      </w: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тойчивости, переключаемости, увеличения объёма зрительного внимания и памяти: развитие стереогноза -</w:t>
      </w:r>
      <w:r w:rsidR="00722AF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умения ориентироваться на плос</w:t>
      </w: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кости и в трёхмерном пространстве: анализ зрительного образа.</w:t>
      </w:r>
    </w:p>
    <w:p w:rsidR="007306F7" w:rsidRPr="00A8741E" w:rsidRDefault="007306F7" w:rsidP="001E456A">
      <w:pPr>
        <w:spacing w:after="0"/>
        <w:ind w:firstLine="708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Приёмы: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нахождение   игрушек   в   пространстве комнаты.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перемещение их в заданном пространстве.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поиск предметов: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соотнесение игрушки с её изображением на картинке: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определе</w:t>
      </w:r>
      <w:r w:rsidR="00722AF1">
        <w:rPr>
          <w:rFonts w:ascii="Times New Roman" w:eastAsia="Times New Roman" w:hAnsi="Times New Roman" w:cs="Times New Roman"/>
          <w:sz w:val="28"/>
          <w:szCs w:val="28"/>
          <w:lang w:eastAsia="ar-SA"/>
        </w:rPr>
        <w:t>ние сторон тела у людей, изобра</w:t>
      </w: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жённых на картинке, сторон собственного тела,</w:t>
      </w:r>
    </w:p>
    <w:p w:rsidR="007306F7" w:rsidRPr="007306F7" w:rsidRDefault="007306F7" w:rsidP="007306F7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выработка навыков ориентировки;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упражнения в перекрёстном ориентировании;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выполнение действий с предметами и игрушками по инструкции;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определение недостающих частей у предметов по картинкам;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узнавание частей тела и лица на предметной   картин</w:t>
      </w:r>
      <w:r w:rsidR="00722AF1">
        <w:rPr>
          <w:rFonts w:ascii="Times New Roman" w:eastAsia="Times New Roman" w:hAnsi="Times New Roman" w:cs="Times New Roman"/>
          <w:sz w:val="28"/>
          <w:szCs w:val="28"/>
          <w:lang w:eastAsia="ar-SA"/>
        </w:rPr>
        <w:t>ке,   соотнесение   их   с   ча</w:t>
      </w: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стями собственного тела: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запоминание изображений предметов;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фиксация   изменений   в   расположении предметов,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выделение из множества предметов;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запоминание расположения  предметов  на плоскости (вверху, в центре, в правом углу и т.д.);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идентификация зрительных изображений по заданной теме;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определ</w:t>
      </w:r>
      <w:r w:rsidR="00722AF1">
        <w:rPr>
          <w:rFonts w:ascii="Times New Roman" w:eastAsia="Times New Roman" w:hAnsi="Times New Roman" w:cs="Times New Roman"/>
          <w:sz w:val="28"/>
          <w:szCs w:val="28"/>
          <w:lang w:eastAsia="ar-SA"/>
        </w:rPr>
        <w:t>ение различий в предметах и кар</w:t>
      </w: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тинках;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сравнение сходных по зрительному образу предметов;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конструирование по образцу, по инструкции;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•    конструирование заданных предметов со сходными  и </w:t>
      </w:r>
      <w:r w:rsidR="00722AF1">
        <w:rPr>
          <w:rFonts w:ascii="Times New Roman" w:eastAsia="Times New Roman" w:hAnsi="Times New Roman" w:cs="Times New Roman"/>
          <w:sz w:val="28"/>
          <w:szCs w:val="28"/>
          <w:lang w:eastAsia="ar-SA"/>
        </w:rPr>
        <w:t>дискретными  признаками   из от</w:t>
      </w: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дельных деталей;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выделение фигуры  из фона; вычленение наложенных друг на друга предметов.</w:t>
      </w:r>
    </w:p>
    <w:p w:rsidR="007306F7" w:rsidRPr="00722AF1" w:rsidRDefault="00722AF1" w:rsidP="001E456A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722AF1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Ф</w:t>
      </w:r>
      <w:r w:rsidR="007306F7" w:rsidRPr="00722AF1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рагменты занятий по развитию зрительно-пространственного анализа и синтеза.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Цель: учить узнавать части тела и лица на предметной картинке, изображаю-щей человека, соотносить их с</w:t>
      </w:r>
      <w:r w:rsid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частями собственного тела, раз</w:t>
      </w: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витие имитирующих жестов.</w:t>
      </w:r>
    </w:p>
    <w:p w:rsidR="007306F7" w:rsidRPr="007306F7" w:rsidRDefault="007306F7" w:rsidP="001E456A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E456A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Фрагмент 1.</w:t>
      </w: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Ребёнку показывают картинку с изображением человека или куклы, затем просят показать свою ножку и ножку у куклы на картинке. После этого ребёнка просят показать. как он «вымоет» определенную часть тела или лица, предъя</w:t>
      </w:r>
      <w:r w:rsid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вляя ему соответствующую картин</w:t>
      </w: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ку (глаза, рот. нос).</w:t>
      </w:r>
    </w:p>
    <w:p w:rsidR="007306F7" w:rsidRPr="007306F7" w:rsidRDefault="007306F7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Цель: учить</w:t>
      </w:r>
      <w:r w:rsid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узнавать предметы по их цветно</w:t>
      </w: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му</w:t>
      </w:r>
      <w:r w:rsid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контурному изображению, функционально</w:t>
      </w: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му назначению, развивать внимание и память.</w:t>
      </w:r>
    </w:p>
    <w:p w:rsidR="007306F7" w:rsidRPr="007306F7" w:rsidRDefault="007306F7" w:rsidP="001E456A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E456A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Фрагмент 1</w:t>
      </w:r>
      <w:r w:rsidR="00A8741E" w:rsidRPr="001E456A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.</w:t>
      </w:r>
      <w:r w:rsid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Ребёнок узнаёт предметы, изоб</w:t>
      </w: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ра</w:t>
      </w:r>
      <w:r w:rsid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жённые на цветных картинках. Последова</w:t>
      </w: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тельно (по одной) ему предъявляются</w:t>
      </w:r>
      <w:r w:rsid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контурные изображения тех же предметов. Предлага</w:t>
      </w: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ется соотнес</w:t>
      </w:r>
      <w:r w:rsid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ти цветное и контурное изображе</w:t>
      </w:r>
      <w:r w:rsidRPr="007306F7">
        <w:rPr>
          <w:rFonts w:ascii="Times New Roman" w:eastAsia="Times New Roman" w:hAnsi="Times New Roman" w:cs="Times New Roman"/>
          <w:sz w:val="28"/>
          <w:szCs w:val="28"/>
          <w:lang w:eastAsia="ar-SA"/>
        </w:rPr>
        <w:t>ние, накладывая парные картинки друг на друга. Затем логопед перемешивает картинки и просит ребёнка разобрать их по парам.</w:t>
      </w:r>
    </w:p>
    <w:p w:rsidR="00A8741E" w:rsidRPr="00A8741E" w:rsidRDefault="00A8741E" w:rsidP="00201632">
      <w:pPr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5. Развитие функций голоса и дыхания.</w:t>
      </w:r>
    </w:p>
    <w:p w:rsidR="00A8741E" w:rsidRPr="00A8741E" w:rsidRDefault="00A8741E" w:rsidP="001E456A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Задачи: уве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личение объёма дыхания, нормализация его ритма; развитие координированной дея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тельности дыха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ния, фонации и артикуляции: раз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витие высоты, тембра и интонации; стимуляция мышц гортани: активизация целенаправленною ротового выдоха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, знакомство с некоторыми харак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теристиками силы голоса, фо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рми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рование диапазона голоса на основе упражнений в использовании звукоподражаний различной громкости.</w:t>
      </w:r>
    </w:p>
    <w:p w:rsidR="00A8741E" w:rsidRPr="00A8741E" w:rsidRDefault="00A8741E" w:rsidP="00A8741E">
      <w:pPr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Приёмы:</w:t>
      </w:r>
    </w:p>
    <w:p w:rsidR="00A8741E" w:rsidRPr="00A8741E" w:rsidRDefault="00A8741E" w:rsidP="00A8741E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упражнения на расслабление шейной мускулатуры:</w:t>
      </w:r>
    </w:p>
    <w:p w:rsidR="00A8741E" w:rsidRPr="00A8741E" w:rsidRDefault="00A8741E" w:rsidP="00A8741E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активиз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ация движений мягкого нёба, ими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тация жевания:</w:t>
      </w:r>
    </w:p>
    <w:p w:rsidR="00A8741E" w:rsidRPr="00A8741E" w:rsidRDefault="00A8741E" w:rsidP="00A8741E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тренировка носового выдоха;</w:t>
      </w:r>
    </w:p>
    <w:p w:rsidR="00A8741E" w:rsidRPr="00A8741E" w:rsidRDefault="00A8741E" w:rsidP="00A8741E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развитие произвольного речевого вдоха.</w:t>
      </w:r>
    </w:p>
    <w:p w:rsidR="00A8741E" w:rsidRPr="00A8741E" w:rsidRDefault="00A8741E" w:rsidP="00A8741E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выработк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 произвольного контроля за объ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емом и темпом выполнения движений:</w:t>
      </w:r>
    </w:p>
    <w:p w:rsidR="00A8741E" w:rsidRPr="00A8741E" w:rsidRDefault="00A8741E" w:rsidP="00A8741E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•    выработка комбинированного типа дыхания.</w:t>
      </w:r>
    </w:p>
    <w:p w:rsidR="00A8741E" w:rsidRPr="00A8741E" w:rsidRDefault="00A8741E" w:rsidP="00A8741E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упражнения на контролирование силы воздушной струи и ротовою выдоха:</w:t>
      </w:r>
    </w:p>
    <w:p w:rsidR="00A8741E" w:rsidRPr="00A8741E" w:rsidRDefault="00A8741E" w:rsidP="00A8741E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различе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ние холодной и тёплой струй вы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дыхаемого воздуха:</w:t>
      </w:r>
    </w:p>
    <w:p w:rsidR="00A8741E" w:rsidRPr="00A8741E" w:rsidRDefault="00A8741E" w:rsidP="00A8741E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выработка умения повышать и понижать голос в доступных пределах.</w:t>
      </w:r>
    </w:p>
    <w:p w:rsidR="00A8741E" w:rsidRPr="00A8741E" w:rsidRDefault="00A8741E" w:rsidP="00A8741E">
      <w:pPr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Фрагменты занятий но развитию функций голоса и дыхания.</w:t>
      </w:r>
    </w:p>
    <w:p w:rsidR="00A8741E" w:rsidRPr="00A8741E" w:rsidRDefault="00A8741E" w:rsidP="00A8741E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Цель: формирование длительного целенаправленного выдоха.</w:t>
      </w:r>
    </w:p>
    <w:p w:rsidR="00A8741E" w:rsidRPr="00A8741E" w:rsidRDefault="00A8741E" w:rsidP="00A8741E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Фрагмент 1. Перед ребёнком на столе зажжённая свеча. Логопед предлагает подуть так, чтобы она погасла, предварительно показывая способ действия.</w:t>
      </w:r>
    </w:p>
    <w:p w:rsidR="00A8741E" w:rsidRPr="00A8741E" w:rsidRDefault="00A8741E" w:rsidP="00A8741E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Цель: формирование носового вдоха</w:t>
      </w:r>
    </w:p>
    <w:p w:rsidR="00A8741E" w:rsidRPr="00A8741E" w:rsidRDefault="00A8741E" w:rsidP="00A8741E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Фрагмент 1. Для проведения игры используются два одинаковых набора коробочек с различными наполнителями (еловые или сосновые иголки, специи, апельсиновые корочки). Ребёнку предлагается понюхать каждую из коробочек первого набора и рассмотреть её содержимое. Затем коробочки закр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ываются лёгкой тканью, и предла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гается, последоват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ельно понюхав коробочки, по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добрать аналогичные из второго набора.</w:t>
      </w:r>
    </w:p>
    <w:p w:rsidR="00A8741E" w:rsidRPr="00A8741E" w:rsidRDefault="00A8741E" w:rsidP="00A8741E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Фрагмент 2. Коробочки на столе выставлены в определённом порядке. Ребёнку предлагается, понюхав их. по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ставить свой набор в той же пос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ледовательности.</w:t>
      </w:r>
    </w:p>
    <w:p w:rsidR="00A8741E" w:rsidRPr="00A8741E" w:rsidRDefault="00A8741E" w:rsidP="00A8741E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Цель: формирование диапазона голосовых характеристи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к на основе упражнений в исполь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зовании звукоподражаний «Л», «У», «И», «О» различной громкости.</w:t>
      </w:r>
    </w:p>
    <w:p w:rsidR="00A8741E" w:rsidRPr="00A8741E" w:rsidRDefault="00A8741E" w:rsidP="00A8741E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Фрагмент 1. Ребёнку предлагается рассмотрет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ь парные картинки «большой - ма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ленький самолёт (кукла, заяц, лошадка). Затем логопед объясняет, что бол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ьшой са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молёт гудит громко -«У», а маленьк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ий - тихо (кукла - звук «А», за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яц «О», лошадка - «И», побуждая ребёнка к произнесению этих звуков. Картинки перемешиваются, и ребёнку предлагается разобрать их по парам, воспроизводя соответствующие звуки. Как вариан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т, предлагается выбрать из пред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ложенных толь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ко те картинки, чьи голоса «зву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чат» громко (тихо).</w:t>
      </w:r>
    </w:p>
    <w:p w:rsidR="00A8741E" w:rsidRPr="00A8741E" w:rsidRDefault="00A8741E" w:rsidP="00A8741E">
      <w:pPr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6. Развитие чувства ритма.</w:t>
      </w:r>
    </w:p>
    <w:p w:rsidR="00A8741E" w:rsidRPr="00A8741E" w:rsidRDefault="00A8741E" w:rsidP="00A8741E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Задачи: формирование ритмико-интонационной стороны речи; ассоциативных свя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зей на ос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нове скоординированной работы анализатор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ов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(речеслухового, р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ечедвигательного. зрительного), обеспечивающих основу коммуникативной функции речи, формирование ощущения предложения как лексической единицы, характеризующейся ритмико-интонационной законченностью, знакомство с ритмико-интонационными характеристи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>ками гласных звуков А, О. У, И; р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азвитие сенсомоторных компонентов чувства ритма.</w:t>
      </w:r>
    </w:p>
    <w:p w:rsidR="00A8741E" w:rsidRPr="00575EC3" w:rsidRDefault="00A8741E" w:rsidP="00861758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575EC3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Приёмы: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воспроизведение ритма в движениях и играх;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ходьба и маршировка под музыку;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двигательные упражнения с ритмичным звуковым сопровождением;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ритмические упражнения для рук и ног;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воспроизведение заданного ритмического рисунка отстукиванием и отхлопыванием;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развитие действий двигательной и ритмико-интонационной активности;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знакомств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>о с силой голоса и различной ин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тенсивностью неречевых и речевых звуков;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развитие речевых вокализаций;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знакомство со схемой ритма;</w:t>
      </w:r>
    </w:p>
    <w:p w:rsidR="00A8741E" w:rsidRPr="00A8741E" w:rsidRDefault="00A8741E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соотнесение   ритма   со   схематическим изображением;</w:t>
      </w:r>
    </w:p>
    <w:p w:rsidR="00A8741E" w:rsidRPr="00A8741E" w:rsidRDefault="00A8741E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произвольное,  ритмичное  произнесение гласных звуков и звуковых цепочек;</w:t>
      </w:r>
    </w:p>
    <w:p w:rsidR="00A8741E" w:rsidRPr="00A8741E" w:rsidRDefault="00A8741E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дифференциация  ритмических рисунков: отображение определенных качеств движения:</w:t>
      </w:r>
    </w:p>
    <w:p w:rsidR="00A8741E" w:rsidRPr="00A8741E" w:rsidRDefault="00A8741E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ритмическое чередование объектов с опорой на зрительное восприятие.</w:t>
      </w:r>
    </w:p>
    <w:p w:rsidR="00A8741E" w:rsidRPr="00575EC3" w:rsidRDefault="00A8741E" w:rsidP="00861758">
      <w:pPr>
        <w:spacing w:after="0"/>
        <w:ind w:firstLine="708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575EC3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Приведём фрагменты занятий по развитию чувства ритма.</w:t>
      </w:r>
    </w:p>
    <w:p w:rsidR="00A8741E" w:rsidRPr="00A8741E" w:rsidRDefault="00A8741E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Цель: формирование регулятивной функции речи на осно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>ве развития механизма скоордини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рованной работы анализаторов (речесл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>ухового, двигательного, зритель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ного)</w:t>
      </w:r>
    </w:p>
    <w:p w:rsidR="00A8741E" w:rsidRPr="00A8741E" w:rsidRDefault="00A8741E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61758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Фрагмент 1.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Ребёнку предлагается раскидывать на пол игрушки из корзинки на каждый удар бубна (барабана) с одновременным проговариванием звукоподражания «бух» После того, как все игрушки раскиданы на пол, на каждый удар бубна игрушка кладётся обратно в корзинку. Как варианты, ребенку предлагается действовать по световому сиг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>налу (включать и выключать фона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рик) или перелистывать книгу из твёрдой бумаги на каждый звуковой или световой сигнал</w:t>
      </w:r>
    </w:p>
    <w:p w:rsidR="00A8741E" w:rsidRPr="00A8741E" w:rsidRDefault="00A8741E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Цель: развитие ритмико-интонационной стороны речи, слухового и тактильно-го восприятия</w:t>
      </w:r>
    </w:p>
    <w:p w:rsidR="00A8741E" w:rsidRPr="00A8741E" w:rsidRDefault="00A8741E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61758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lastRenderedPageBreak/>
        <w:t>Фрагмент 1</w:t>
      </w:r>
      <w:r w:rsidR="00575EC3" w:rsidRPr="00861758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.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 глазах ребенка выкладывает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ся сплошная дорожка из мозаики, про-износится звукоподражание с нажимом пальца на каждую из мозаик. Зат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>ем просят ребёнка повторить так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же - ААААААА. записывая произнесение на магнитофон. </w:t>
      </w:r>
    </w:p>
    <w:p w:rsidR="00A8741E" w:rsidRPr="00A8741E" w:rsidRDefault="00A8741E" w:rsidP="001E45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Ритмический рисунок меняется - дорожка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из мозаики выкладывается синко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пированная (с проп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>уском через одну) Логопед, нажи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мая на мозаику, произносит звукоподражание, и молчит, нажим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>ая на пропуск - А-А-А-А-А. Ребё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нок повторяет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ритмический рисунок, его произ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ношение записывается на магнитофон.</w:t>
      </w:r>
    </w:p>
    <w:p w:rsidR="00A8741E" w:rsidRPr="00A8741E" w:rsidRDefault="00A8741E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61758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Фрагмент</w:t>
      </w:r>
      <w:r w:rsidR="00575EC3" w:rsidRPr="00861758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2.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Ребёнку предлагается прослу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шать магнитофонную запись и подобрать к озвученной дорожке нужную дорожку из мозаики Постепенно ритм чередования усложняется.</w:t>
      </w:r>
    </w:p>
    <w:p w:rsidR="00A8741E" w:rsidRPr="00575EC3" w:rsidRDefault="00575EC3" w:rsidP="00861758">
      <w:pPr>
        <w:spacing w:after="0"/>
        <w:ind w:firstLine="708"/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</w:pPr>
      <w:r w:rsidRPr="00575EC3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 xml:space="preserve">7. </w:t>
      </w:r>
      <w:r w:rsidR="00A8741E" w:rsidRPr="00575EC3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Раз</w:t>
      </w:r>
      <w:r w:rsidR="003D4635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витие  импрессивной и  экспресси</w:t>
      </w:r>
      <w:r w:rsidR="00A8741E" w:rsidRPr="00575EC3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вной речи</w:t>
      </w:r>
    </w:p>
    <w:p w:rsidR="00A8741E" w:rsidRPr="00A8741E" w:rsidRDefault="00A8741E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Задачи: развитие понимания ситуативной и бытовой речи, формирование первичных коммуникат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>ивных навыков и лексики на   зву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коподражании и звукосочетаний имитирующих неречевые комплексы звуков восклицания: крики птиц и голоса животных, слов обозначающих наиболее употребляемые предметы и простые действия, работа над семантикой слова стимулирование простых видов коммуникативной речи</w:t>
      </w:r>
    </w:p>
    <w:p w:rsidR="00A8741E" w:rsidRPr="00575EC3" w:rsidRDefault="00A8741E" w:rsidP="00861758">
      <w:pPr>
        <w:spacing w:after="0"/>
        <w:ind w:firstLine="708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575EC3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Приемы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узнавание предметов по их названию (игрушки части тела одежда животные),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показ предметов по их признакам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•    показ картинок с  изображением предметов 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>относящихся к определенным кате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гориям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выполнение по инструкции действий со знакомыми предметами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выполнение   вербальных  инструкций  с аде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>кватным использованием звукопод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ражаний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побуждение к высказыванию эмоциональных восклицаний,  просьб, развитие  непроизвольного подражания - звукового и словесного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различение звукоподражаний с опорой на зрительное  восприятие, соотнесение  игрушек (картинок) с сопряженным отраженным и произвольным звукоподражанием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различение действий совершаемых одним объектом  соотнесение действий и слов  их обозначающих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выполнение инструкций содержащие слова с уменьшительно ласкательными суффиксами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побуждение к использованию слов, состоящих из двух прямых открытых слогов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•    автоматизация в диалогической речи слов « хочу, буду»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автом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>атизация отдельных штампов комму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никативной   побудительной и вопросительной речи (дай,  на, кто, иди)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узнавание  предмета  по    словесному описанию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выработка обобщенных понятий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смысловое обыгрывание слов путём включения их в различные смысловые кон-тексты</w:t>
      </w:r>
    </w:p>
    <w:p w:rsidR="00575EC3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•    выбор  правильного  названия  предметов сре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>ди  верных и конфликтных обозначений</w:t>
      </w:r>
    </w:p>
    <w:p w:rsidR="00A8741E" w:rsidRPr="00575EC3" w:rsidRDefault="00575EC3" w:rsidP="00861758">
      <w:pPr>
        <w:spacing w:after="0"/>
        <w:ind w:firstLine="708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575EC3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Ф</w:t>
      </w:r>
      <w:r w:rsidR="00A8741E" w:rsidRPr="00575EC3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рагменты занятий по развитию импрессивной и экспрессивной речи</w:t>
      </w:r>
    </w:p>
    <w:p w:rsidR="00A8741E" w:rsidRPr="00A8741E" w:rsidRDefault="00A8741E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Цель:   учить соотносить игрушку  со  звукоподражанием,  побуждать к 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извольному произнесению звукоподражания «а а а»,   развивать слуховое внимание</w:t>
      </w:r>
    </w:p>
    <w:p w:rsidR="00A8741E" w:rsidRPr="00A8741E" w:rsidRDefault="00A8741E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61758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Фрагмент 1.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Ребенку показывается кукла, говорится что она хочет спать и ее нужно покачать. Взрослый качает куклу сопровождая действия звукоподражанием «a a a» 3aтем, показывает игровые действия, сопровождая их эмоциональным комментарием и побуждает ребенка к совершению аналогичных действии со звукоподражанием</w:t>
      </w:r>
    </w:p>
    <w:p w:rsidR="00A8741E" w:rsidRPr="00A8741E" w:rsidRDefault="00A8741E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Цель: побуждать ребенка к произнесению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эмоциональных рефлексивных вос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клицаний «Ой, Ай, Ух Ах» используя разницу температурных ощущений.</w:t>
      </w:r>
    </w:p>
    <w:p w:rsidR="00A8741E" w:rsidRPr="00A8741E" w:rsidRDefault="00A8741E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61758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Фрагмент 1.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 столе перед ребенком тарелочки с теплой водой, кусочком льда, предварительно нагретым в горячей воде, шарик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>ом для пинг-понга. Ребенок по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следовательно прикасается к этим температурным раздражителям с помощью взрослого, сопровождая действия эмоциональными восклицаниями (речевой образец предварительно демонстрирует логопед)</w:t>
      </w:r>
    </w:p>
    <w:p w:rsidR="00A8741E" w:rsidRPr="00A8741E" w:rsidRDefault="00A8741E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Цель, закрепление слухового образа звуков «А О У И» и образов звучащих игрушек; развитие тактильного восприятия</w:t>
      </w:r>
    </w:p>
    <w:p w:rsidR="00A8741E" w:rsidRPr="00A8741E" w:rsidRDefault="00A8741E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61758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Фрагмент 1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За ширмой знакомые ребенку игрушки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>:    кукла, лошадка, зайка, миш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ка, и т.д.  </w:t>
      </w:r>
    </w:p>
    <w:p w:rsidR="00A8741E" w:rsidRPr="00A8741E" w:rsidRDefault="00A8741E" w:rsidP="0086175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Ребенок по произнесенному звуку  догадывается, кто так говорит и выбирает соответствующую игрушку за ширмой на ощупь.</w:t>
      </w:r>
    </w:p>
    <w:p w:rsidR="00213D3F" w:rsidRDefault="00A8741E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61758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Фрагмент 2</w:t>
      </w:r>
      <w:r w:rsidR="00861758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. 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Знакомые ребенку игрушки зaвернуты в бумагу.   Ребенку предлагается   ощупав игрушку,  не разворачивая ее, догадаться кт</w:t>
      </w:r>
      <w:r w:rsidR="00575EC3">
        <w:rPr>
          <w:rFonts w:ascii="Times New Roman" w:eastAsia="Times New Roman" w:hAnsi="Times New Roman" w:cs="Times New Roman"/>
          <w:sz w:val="28"/>
          <w:szCs w:val="28"/>
          <w:lang w:eastAsia="ar-SA"/>
        </w:rPr>
        <w:t>о (что) там   и произнести соот</w:t>
      </w:r>
      <w:r w:rsidRPr="00A8741E">
        <w:rPr>
          <w:rFonts w:ascii="Times New Roman" w:eastAsia="Times New Roman" w:hAnsi="Times New Roman" w:cs="Times New Roman"/>
          <w:sz w:val="28"/>
          <w:szCs w:val="28"/>
          <w:lang w:eastAsia="ar-SA"/>
        </w:rPr>
        <w:t>ветствующее звукоподражание.</w:t>
      </w:r>
    </w:p>
    <w:p w:rsidR="006A3D39" w:rsidRPr="00023114" w:rsidRDefault="006A3D39" w:rsidP="006A3D39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02311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2.2</w:t>
      </w:r>
      <w:r w:rsidRPr="0002311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ab/>
        <w:t>Программа коррекционного курса  «</w:t>
      </w:r>
      <w:r w:rsidR="00581BA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От звука к слову</w:t>
      </w:r>
      <w:r w:rsidRPr="0002311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»</w:t>
      </w:r>
    </w:p>
    <w:p w:rsidR="00AE2149" w:rsidRDefault="00150E47" w:rsidP="00861758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Данный коррекционный курс разработан для детей с нарушением интеллекта, которые в самостоятельном общении достаточно активно используют целый ряд вербальных средств: </w:t>
      </w:r>
      <w:r w:rsidRPr="00150E47">
        <w:rPr>
          <w:rFonts w:ascii="Times New Roman" w:eastAsia="Times New Roman" w:hAnsi="Times New Roman" w:cs="Times New Roman"/>
          <w:sz w:val="28"/>
          <w:szCs w:val="28"/>
          <w:lang w:eastAsia="ar-SA"/>
        </w:rPr>
        <w:t>отдельные звуки и некоторые их сочетания – звукокомплексы и звукоподражания, об</w:t>
      </w:r>
      <w:r w:rsid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>рывки лепетных слов, дополняя их</w:t>
      </w:r>
      <w:r w:rsidR="00AE2149" w:rsidRP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>жестами</w:t>
      </w:r>
      <w:r w:rsidR="00AE2149" w:rsidRP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>, мимик</w:t>
      </w:r>
      <w:r w:rsid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>ой</w:t>
      </w:r>
      <w:r w:rsidR="00AE2149" w:rsidRP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Однако р</w:t>
      </w:r>
      <w:r w:rsidRPr="00150E4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ечевые средства общения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 </w:t>
      </w:r>
      <w:r w:rsid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них </w:t>
      </w:r>
      <w:r w:rsidRPr="00150E47">
        <w:rPr>
          <w:rFonts w:ascii="Times New Roman" w:eastAsia="Times New Roman" w:hAnsi="Times New Roman" w:cs="Times New Roman"/>
          <w:sz w:val="28"/>
          <w:szCs w:val="28"/>
          <w:lang w:eastAsia="ar-SA"/>
        </w:rPr>
        <w:t>крайне ограничены. Активный словарь детей состоит из небольшого количества нечетко произносимых обиходных</w:t>
      </w:r>
      <w:r w:rsid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>, часто лепетных и диффузных</w:t>
      </w:r>
      <w:r w:rsidRPr="00150E4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слов, звукоподражаний и звуковых комплексов. </w:t>
      </w:r>
      <w:r w:rsid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>О</w:t>
      </w:r>
      <w:r w:rsidR="00AE2149" w:rsidRP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тмечается явно выраженная недостаточность в формировании импрессивной стороны речи. Для них затруднительным является понимание как некоторых простых предлогов («в», «на», «под» и др.), так и грамматических категорий единственного и множественного числа, мужского и женского рода, прошедшего и </w:t>
      </w:r>
      <w:r w:rsid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>н</w:t>
      </w:r>
      <w:r w:rsidR="00AE2149" w:rsidRP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>астоящего времени глаголов и т.д. Отличительной чертой ре</w:t>
      </w:r>
      <w:r w:rsid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>чевого развития этого уровня яв</w:t>
      </w:r>
      <w:r w:rsidR="00AE2149" w:rsidRP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>ляется ограниченная спос</w:t>
      </w:r>
      <w:r w:rsid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>обность восприятия и воспроизве</w:t>
      </w:r>
      <w:r w:rsidR="00AE2149" w:rsidRP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>дения слоговой структуры слова.</w:t>
      </w:r>
      <w:r w:rsid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AE2149" w:rsidRP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Низким речевым возможностям детей сопутствует бедный жизненный опыт, </w:t>
      </w:r>
      <w:r w:rsidR="008E1F7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ограниченные </w:t>
      </w:r>
      <w:r w:rsidR="009D213F">
        <w:rPr>
          <w:rFonts w:ascii="Times New Roman" w:eastAsia="Times New Roman" w:hAnsi="Times New Roman" w:cs="Times New Roman"/>
          <w:sz w:val="28"/>
          <w:szCs w:val="28"/>
          <w:lang w:eastAsia="ar-SA"/>
        </w:rPr>
        <w:t>не</w:t>
      </w:r>
      <w:r w:rsidR="00AE2149" w:rsidRP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>дифференцированные представления об окружающей жизни</w:t>
      </w:r>
      <w:r w:rsidR="009D213F">
        <w:rPr>
          <w:rFonts w:ascii="Times New Roman" w:eastAsia="Times New Roman" w:hAnsi="Times New Roman" w:cs="Times New Roman"/>
          <w:sz w:val="28"/>
          <w:szCs w:val="28"/>
          <w:lang w:eastAsia="ar-SA"/>
        </w:rPr>
        <w:t>, инертность психически-познавательных процессов</w:t>
      </w:r>
      <w:r w:rsidR="00AE2149" w:rsidRP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9D213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AE2149" w:rsidRP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>Итак, речь детей</w:t>
      </w:r>
      <w:r w:rsidR="009D213F">
        <w:rPr>
          <w:rFonts w:ascii="Times New Roman" w:eastAsia="Times New Roman" w:hAnsi="Times New Roman" w:cs="Times New Roman"/>
          <w:sz w:val="28"/>
          <w:szCs w:val="28"/>
          <w:lang w:eastAsia="ar-SA"/>
        </w:rPr>
        <w:t>, обучающихся по данному курсу</w:t>
      </w:r>
      <w:r w:rsidR="00CB344D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  <w:r w:rsidR="009D213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малопонятна для ок</w:t>
      </w:r>
      <w:r w:rsidR="00AE2149" w:rsidRPr="00AE2149">
        <w:rPr>
          <w:rFonts w:ascii="Times New Roman" w:eastAsia="Times New Roman" w:hAnsi="Times New Roman" w:cs="Times New Roman"/>
          <w:sz w:val="28"/>
          <w:szCs w:val="28"/>
          <w:lang w:eastAsia="ar-SA"/>
        </w:rPr>
        <w:t>ружающих и имеет жесткую ситуативную привязанность.</w:t>
      </w:r>
    </w:p>
    <w:p w:rsidR="00EB7243" w:rsidRPr="00EB7243" w:rsidRDefault="00C742E3" w:rsidP="00D81CA5">
      <w:pPr>
        <w:spacing w:after="0"/>
        <w:ind w:firstLine="708"/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О</w:t>
      </w:r>
      <w:r w:rsidR="00EB7243" w:rsidRPr="00EB7243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сновное содержание логопедической работы</w:t>
      </w:r>
    </w:p>
    <w:p w:rsidR="00EB7243" w:rsidRDefault="00EB7243" w:rsidP="00D81CA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B724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Формирование общих речевых навыков.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EB7243" w:rsidRPr="00EB7243" w:rsidRDefault="00EB7243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детей опти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мальному для речи типу физиологического </w:t>
      </w:r>
      <w:r w:rsidRPr="00EB724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дыхания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. Обучение речевому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дыханию (спокойный короткий вдох и 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лавный длительный выдох) без ре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чевого сопровождения («Понюхаем цв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еток», «Кораблики», «Бабочка ле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тит» и др.) и с речевым сопровождением на материале гласных звуков и их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сочетаний, изолированных глухих щелевых согласных [Ф], [Х], слогов с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эти</w:t>
      </w:r>
      <w:r w:rsidR="003D4635">
        <w:rPr>
          <w:rFonts w:ascii="Times New Roman" w:eastAsia="Times New Roman" w:hAnsi="Times New Roman" w:cs="Times New Roman"/>
          <w:sz w:val="28"/>
          <w:szCs w:val="28"/>
          <w:lang w:eastAsia="ar-SA"/>
        </w:rPr>
        <w:t>ми согласными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EB7243" w:rsidRPr="00EB7243" w:rsidRDefault="00EB7243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Развитие силы голоса (тихо — громко) и модуляций </w:t>
      </w:r>
      <w:r w:rsidRPr="00EB724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голоса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(высоко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— низко); правильного умеренного темпа речи.</w:t>
      </w:r>
    </w:p>
    <w:p w:rsidR="00CB344D" w:rsidRDefault="00EB7243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Формирование первичных представлений об </w:t>
      </w:r>
      <w:r w:rsidRPr="00EB724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интонационной выразительности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речи с помощ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ью эмоционального чтения детям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, стихов,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CB344D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простых по содержанию коротких текстов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. Обучение интонационному подражанию голосам животных и птиц.</w:t>
      </w:r>
      <w:r w:rsidR="00CB34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EB7243" w:rsidRDefault="00EB7243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42E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Активизация движений 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артикулят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орного аппарата и мимической му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скулатуры в процессе выполнения 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гровых упражнений по подражанию.</w:t>
      </w:r>
    </w:p>
    <w:p w:rsidR="00EB7243" w:rsidRDefault="00EB7243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Формирование умения передавать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акценты ударами в бубен, хлопка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ми в ладоши и выдерживать паузы. О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бучение </w:t>
      </w:r>
      <w:r w:rsidRPr="00EB724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воспроизведению ритмического рисунка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слова с одновременным отстукиванием рукой.</w:t>
      </w:r>
    </w:p>
    <w:p w:rsidR="00663037" w:rsidRPr="00663037" w:rsidRDefault="00663037" w:rsidP="00861758">
      <w:pPr>
        <w:spacing w:after="0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66303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Формирование психологической базы речи.</w:t>
      </w:r>
    </w:p>
    <w:p w:rsidR="003D00AD" w:rsidRDefault="003D00AD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Формирование произвольного слухового и зрительного восприятия, внимания и памяти, зрительно-п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ространственных представлений. </w:t>
      </w:r>
    </w:p>
    <w:p w:rsidR="003D00AD" w:rsidRPr="003D00AD" w:rsidRDefault="003D00AD" w:rsidP="003D00A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З</w:t>
      </w: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>акрепление усвоенных объемных и плоскостных геометрических</w:t>
      </w:r>
    </w:p>
    <w:p w:rsidR="003D00AD" w:rsidRPr="003D00AD" w:rsidRDefault="003D00AD" w:rsidP="003D00A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форм.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Развитие</w:t>
      </w: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навыка стереогноза. Закрепление усвоенных величин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предметов. Закрепление усвоенных цветов. </w:t>
      </w:r>
    </w:p>
    <w:p w:rsidR="003D00AD" w:rsidRPr="003D00AD" w:rsidRDefault="003D00AD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различению предметов по цвету</w:t>
      </w: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>. Обучение классификации предметов и их объединению во множество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по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одному-двум</w:t>
      </w: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признакам.</w:t>
      </w:r>
    </w:p>
    <w:p w:rsidR="003D00AD" w:rsidRPr="003D00AD" w:rsidRDefault="003D00AD" w:rsidP="003D00A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Формирование</w:t>
      </w: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навыка определения пространственных отношений (вверху, внизу, справа, слева, впереди, сзади), расположения предмета</w:t>
      </w:r>
    </w:p>
    <w:p w:rsidR="003D00AD" w:rsidRPr="003D00AD" w:rsidRDefault="003D00AD" w:rsidP="003D00A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>по отношению к себе. Обучение восприятию и узнаванию предметов, картинок по их наименованию (организация восприятия</w:t>
      </w:r>
    </w:p>
    <w:p w:rsidR="003D00AD" w:rsidRPr="003D00AD" w:rsidRDefault="003D00AD" w:rsidP="003D00A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>по слову).</w:t>
      </w:r>
    </w:p>
    <w:p w:rsidR="003D00AD" w:rsidRPr="003D00AD" w:rsidRDefault="003D00AD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Расширение объема зрительной, слу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ховой и слухоречевой памяти. Со</w:t>
      </w: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>вершенствование процессов запоминания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воспроизведения (с использо</w:t>
      </w: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ванием предметов,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двух-трех</w:t>
      </w: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предметных картинок, геометрических</w:t>
      </w:r>
    </w:p>
    <w:p w:rsidR="003D00AD" w:rsidRDefault="003D00AD" w:rsidP="003D00A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фигур</w:t>
      </w: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>).</w:t>
      </w:r>
    </w:p>
    <w:p w:rsidR="00861758" w:rsidRDefault="00EB7243" w:rsidP="00861758">
      <w:pPr>
        <w:spacing w:after="0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EB724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Развитие импрессивной речи. </w:t>
      </w:r>
    </w:p>
    <w:p w:rsidR="00833B51" w:rsidRDefault="00833B51" w:rsidP="00861758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33B5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Формирование умения вслушиваться в речь, понимать ее содержание, сосредоточиваться на восприятии речи и давать ответные двигательные и звуковые реакции. </w:t>
      </w:r>
    </w:p>
    <w:p w:rsidR="00C23B2A" w:rsidRPr="00C23B2A" w:rsidRDefault="00833B51" w:rsidP="00A07097">
      <w:pPr>
        <w:ind w:left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33B5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Совершенствование понимания речи на основе восприятия целостных словосочетаний, подкрепленных действием («Покажи куклу», «Покажи мячик», «Покажи мишку»; «Покажи куклу» — «Принеси куклу»). </w:t>
      </w:r>
    </w:p>
    <w:p w:rsidR="00A07097" w:rsidRPr="00A07097" w:rsidRDefault="00A07097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0709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Понимание двухступенчатых инструкций («Подойди к шкафу и возьми мишку», «Возьми ложку и покорми куклу», «Возьми кубики и построй дом»). </w:t>
      </w:r>
    </w:p>
    <w:p w:rsidR="00C23B2A" w:rsidRPr="00C23B2A" w:rsidRDefault="00A07097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07097">
        <w:rPr>
          <w:rFonts w:ascii="Times New Roman" w:eastAsia="Times New Roman" w:hAnsi="Times New Roman" w:cs="Times New Roman"/>
          <w:sz w:val="28"/>
          <w:szCs w:val="28"/>
          <w:lang w:eastAsia="ar-SA"/>
        </w:rPr>
        <w:t>Уточнение понимания названия предметов туалета, домашнего обихода, окружающего мира, игрушек, школьных принадлежностей, одежды, обуви, продуктов питания.</w:t>
      </w:r>
      <w:r w:rsidR="00581BA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C23B2A" w:rsidRPr="00C23B2A">
        <w:rPr>
          <w:rFonts w:ascii="Times New Roman" w:eastAsia="Times New Roman" w:hAnsi="Times New Roman" w:cs="Times New Roman"/>
          <w:sz w:val="28"/>
          <w:szCs w:val="28"/>
          <w:lang w:eastAsia="ar-SA"/>
        </w:rPr>
        <w:t>Уточн</w:t>
      </w:r>
      <w:r w:rsidR="00C23B2A">
        <w:rPr>
          <w:rFonts w:ascii="Times New Roman" w:eastAsia="Times New Roman" w:hAnsi="Times New Roman" w:cs="Times New Roman"/>
          <w:sz w:val="28"/>
          <w:szCs w:val="28"/>
          <w:lang w:eastAsia="ar-SA"/>
        </w:rPr>
        <w:t>ение понимания названия</w:t>
      </w:r>
      <w:r w:rsidR="00C23B2A" w:rsidRPr="00C23B2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действий, которые ребенок сам совершает, которые совершают его близкие или которые он может видеть.</w:t>
      </w:r>
    </w:p>
    <w:p w:rsidR="00EB7243" w:rsidRPr="00EB7243" w:rsidRDefault="00EB7243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Дальнейшее развитие предметного,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предикативного в процессе различения</w:t>
      </w:r>
      <w:r w:rsidR="009F408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противоположных по значению глаголов</w:t>
      </w:r>
      <w:r w:rsidR="009F408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(налей — вылей, застегни — рас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стегни, надень — сними, завязывае</w:t>
      </w:r>
      <w:r w:rsidR="009F408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т — развязывает, </w:t>
      </w:r>
      <w:r w:rsidR="009F4088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закрывает — от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крывает, залезает — слезает), прилагательных (большой — маленький,</w:t>
      </w:r>
      <w:r w:rsidR="009F408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высокий — низкий, длинный — короткий), наречий (впереди — сзади, внизу</w:t>
      </w:r>
      <w:r w:rsidR="009F408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— вверху, высоко — низко, далеко — близко, много — мало).</w:t>
      </w:r>
    </w:p>
    <w:p w:rsidR="000C7616" w:rsidRDefault="00833B51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33B51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пониманию вопросов: Что</w:t>
      </w:r>
      <w:r w:rsidR="000C7616">
        <w:rPr>
          <w:rFonts w:ascii="Times New Roman" w:eastAsia="Times New Roman" w:hAnsi="Times New Roman" w:cs="Times New Roman"/>
          <w:sz w:val="28"/>
          <w:szCs w:val="28"/>
          <w:lang w:eastAsia="ar-SA"/>
        </w:rPr>
        <w:t>? Кто? Где? («Покажи, что лежит</w:t>
      </w:r>
      <w:r w:rsidRPr="00833B5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», «Покажи, кто спит», «Покажи, где лежат игрушки», «Покажи, что гудит, а что звенит», «Покажи, кто спит, а кто сидит», «Покажи, где кошка лежит, а где умывается»). </w:t>
      </w:r>
    </w:p>
    <w:p w:rsidR="00A07097" w:rsidRPr="00A07097" w:rsidRDefault="00A07097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0709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Соотнесение слов один — много с соответствующим количеством предметов и слов большой — маленький с величиной предметов. </w:t>
      </w:r>
    </w:p>
    <w:p w:rsidR="00A07097" w:rsidRPr="00A07097" w:rsidRDefault="00A07097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07097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пониманию косвенных вопросов с использованием вопросительных слов: кому, у кого, чем, куда («Покажи, кому мама дает молоко», «Покажи, у кого мяч», «Покажи, чем рисует девочка», «Покажи, куда спрятался котенок»).</w:t>
      </w:r>
    </w:p>
    <w:p w:rsidR="00A07097" w:rsidRPr="00A07097" w:rsidRDefault="00A07097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07097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пониманию как некоторых простых предлогов («в», «на», «под» и др.), так и грамматических категорий единственного и множественного числа, мужского и женского рода, прошедшего и настоящего времени глаголов.</w:t>
      </w:r>
    </w:p>
    <w:p w:rsidR="00A07097" w:rsidRPr="00A07097" w:rsidRDefault="00A07097" w:rsidP="00A07097">
      <w:pPr>
        <w:spacing w:after="0"/>
        <w:ind w:firstLine="708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A07097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Методические приемы:</w:t>
      </w:r>
    </w:p>
    <w:p w:rsidR="00A07097" w:rsidRPr="00A07097" w:rsidRDefault="00A07097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07097">
        <w:rPr>
          <w:rFonts w:ascii="Times New Roman" w:eastAsia="Times New Roman" w:hAnsi="Times New Roman" w:cs="Times New Roman"/>
          <w:sz w:val="28"/>
          <w:szCs w:val="28"/>
          <w:lang w:eastAsia="ar-SA"/>
        </w:rPr>
        <w:t>- показывание и называние предметов;</w:t>
      </w:r>
    </w:p>
    <w:p w:rsidR="00A07097" w:rsidRPr="00A07097" w:rsidRDefault="00A07097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07097">
        <w:rPr>
          <w:rFonts w:ascii="Times New Roman" w:eastAsia="Times New Roman" w:hAnsi="Times New Roman" w:cs="Times New Roman"/>
          <w:sz w:val="28"/>
          <w:szCs w:val="28"/>
          <w:lang w:eastAsia="ar-SA"/>
        </w:rPr>
        <w:t>- узнавание по описанию и назначению;</w:t>
      </w:r>
    </w:p>
    <w:p w:rsidR="00A07097" w:rsidRPr="00A07097" w:rsidRDefault="00A07097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07097">
        <w:rPr>
          <w:rFonts w:ascii="Times New Roman" w:eastAsia="Times New Roman" w:hAnsi="Times New Roman" w:cs="Times New Roman"/>
          <w:sz w:val="28"/>
          <w:szCs w:val="28"/>
          <w:lang w:eastAsia="ar-SA"/>
        </w:rPr>
        <w:t>- узнавание действий по картинкам;</w:t>
      </w:r>
    </w:p>
    <w:p w:rsidR="00A07097" w:rsidRPr="00A07097" w:rsidRDefault="00A07097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07097">
        <w:rPr>
          <w:rFonts w:ascii="Times New Roman" w:eastAsia="Times New Roman" w:hAnsi="Times New Roman" w:cs="Times New Roman"/>
          <w:sz w:val="28"/>
          <w:szCs w:val="28"/>
          <w:lang w:eastAsia="ar-SA"/>
        </w:rPr>
        <w:t>- выполнение 2-х ступенчатых инструкций;</w:t>
      </w:r>
    </w:p>
    <w:p w:rsidR="00A07097" w:rsidRDefault="00A07097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07097">
        <w:rPr>
          <w:rFonts w:ascii="Times New Roman" w:eastAsia="Times New Roman" w:hAnsi="Times New Roman" w:cs="Times New Roman"/>
          <w:sz w:val="28"/>
          <w:szCs w:val="28"/>
          <w:lang w:eastAsia="ar-SA"/>
        </w:rPr>
        <w:t>- выполнение инструкций по различению ед. и мнж. ч. ;</w:t>
      </w:r>
    </w:p>
    <w:p w:rsidR="006F46D8" w:rsidRDefault="006F46D8" w:rsidP="00A0709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23B2A">
        <w:rPr>
          <w:rFonts w:ascii="Times New Roman" w:eastAsia="Times New Roman" w:hAnsi="Times New Roman" w:cs="Times New Roman"/>
          <w:sz w:val="28"/>
          <w:szCs w:val="28"/>
          <w:lang w:eastAsia="ar-SA"/>
        </w:rPr>
        <w:t>- понимание вопросов по демонстрируемому действию.</w:t>
      </w:r>
    </w:p>
    <w:p w:rsidR="006F46D8" w:rsidRDefault="00EB7243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46D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Коррекция нарушений фонетической стороны речи.</w:t>
      </w:r>
      <w:r w:rsidR="006F46D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A07097" w:rsidRPr="00A07097" w:rsidRDefault="006F46D8" w:rsidP="00AE1EED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Развитие эле</w:t>
      </w:r>
      <w:r w:rsidR="00EB7243" w:rsidRPr="006F46D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ментарных произносительных навыков в работе над гласными [А], [У],[И], [О], [Э] и согласными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раннего онтогенеза </w:t>
      </w:r>
      <w:r w:rsidR="00EB7243" w:rsidRPr="006F46D8">
        <w:rPr>
          <w:rFonts w:ascii="Times New Roman" w:eastAsia="Times New Roman" w:hAnsi="Times New Roman" w:cs="Times New Roman"/>
          <w:sz w:val="28"/>
          <w:szCs w:val="28"/>
          <w:lang w:eastAsia="ar-SA"/>
        </w:rPr>
        <w:t>[П], [Б], [М], [</w:t>
      </w:r>
      <w:r w:rsidR="00A07097" w:rsidRPr="00A07097">
        <w:rPr>
          <w:rFonts w:ascii="Times New Roman" w:eastAsia="Times New Roman" w:hAnsi="Times New Roman" w:cs="Times New Roman"/>
          <w:sz w:val="28"/>
          <w:szCs w:val="28"/>
          <w:lang w:eastAsia="ar-SA"/>
        </w:rPr>
        <w:t>Т], [Д], [Н], [К], [Г], [Х], [Ф], [В] звуками (без их дифференциации на мягкие и твердые, глухие и звонкие) с опорой на специальные символы звуков.</w:t>
      </w:r>
    </w:p>
    <w:p w:rsidR="00A07097" w:rsidRPr="00A07097" w:rsidRDefault="00A07097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07097">
        <w:rPr>
          <w:rFonts w:ascii="Times New Roman" w:eastAsia="Times New Roman" w:hAnsi="Times New Roman" w:cs="Times New Roman"/>
          <w:sz w:val="28"/>
          <w:szCs w:val="28"/>
          <w:lang w:eastAsia="ar-SA"/>
        </w:rPr>
        <w:t>Закрепление произносительных навыков (в пределах доступного словаря).</w:t>
      </w:r>
    </w:p>
    <w:p w:rsidR="00B46FBE" w:rsidRDefault="00A07097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07097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детей узнавать и воспроизводить гласные на основе восприятия их беззвучной артикуляции.</w:t>
      </w:r>
    </w:p>
    <w:p w:rsidR="00EB7243" w:rsidRPr="00B46FBE" w:rsidRDefault="00EB7243" w:rsidP="00A07097">
      <w:pPr>
        <w:spacing w:after="0"/>
        <w:ind w:firstLine="708"/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</w:pPr>
      <w:r w:rsidRPr="00B46FBE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Развитие фонематического восприятия.</w:t>
      </w:r>
    </w:p>
    <w:p w:rsidR="00EB7243" w:rsidRPr="006F46D8" w:rsidRDefault="00EB7243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46D8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Формирование умения различать контрастные гласные ([И — У], [И — О],</w:t>
      </w:r>
    </w:p>
    <w:p w:rsidR="00EB7243" w:rsidRPr="006F46D8" w:rsidRDefault="00EB7243" w:rsidP="00A0709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46D8">
        <w:rPr>
          <w:rFonts w:ascii="Times New Roman" w:eastAsia="Times New Roman" w:hAnsi="Times New Roman" w:cs="Times New Roman"/>
          <w:sz w:val="28"/>
          <w:szCs w:val="28"/>
          <w:lang w:eastAsia="ar-SA"/>
        </w:rPr>
        <w:t>[А — У], [Э — У]) и близкие по артикуляции согласные звуки в открытых</w:t>
      </w:r>
    </w:p>
    <w:p w:rsidR="00EB7243" w:rsidRPr="006F46D8" w:rsidRDefault="00EB7243" w:rsidP="00A0709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46D8">
        <w:rPr>
          <w:rFonts w:ascii="Times New Roman" w:eastAsia="Times New Roman" w:hAnsi="Times New Roman" w:cs="Times New Roman"/>
          <w:sz w:val="28"/>
          <w:szCs w:val="28"/>
          <w:lang w:eastAsia="ar-SA"/>
        </w:rPr>
        <w:t>слогах (по участию мягкого неба [М — Б], [Н — Д]; по месту образования</w:t>
      </w:r>
    </w:p>
    <w:p w:rsidR="00EB7243" w:rsidRPr="006F46D8" w:rsidRDefault="00EB7243" w:rsidP="00A0709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46D8">
        <w:rPr>
          <w:rFonts w:ascii="Times New Roman" w:eastAsia="Times New Roman" w:hAnsi="Times New Roman" w:cs="Times New Roman"/>
          <w:sz w:val="28"/>
          <w:szCs w:val="28"/>
          <w:lang w:eastAsia="ar-SA"/>
        </w:rPr>
        <w:t>[П — Т], [Т — К], [М — Н]).</w:t>
      </w:r>
    </w:p>
    <w:p w:rsidR="00EB7243" w:rsidRPr="006F46D8" w:rsidRDefault="00EB7243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46FBE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lastRenderedPageBreak/>
        <w:t>Формирование у детей звукослоговой структуры слова</w:t>
      </w:r>
      <w:r w:rsidRPr="006F46D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 правильным</w:t>
      </w:r>
    </w:p>
    <w:p w:rsidR="00EB7243" w:rsidRPr="006F46D8" w:rsidRDefault="00EB7243" w:rsidP="00A0709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46D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воспроизведением ударного слога и ритмического рисунка в двухсложных</w:t>
      </w:r>
    </w:p>
    <w:p w:rsidR="00EB7243" w:rsidRPr="00EB7243" w:rsidRDefault="00EB7243" w:rsidP="00A0709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46D8">
        <w:rPr>
          <w:rFonts w:ascii="Times New Roman" w:eastAsia="Times New Roman" w:hAnsi="Times New Roman" w:cs="Times New Roman"/>
          <w:sz w:val="28"/>
          <w:szCs w:val="28"/>
          <w:lang w:eastAsia="ar-SA"/>
        </w:rPr>
        <w:t>словах</w:t>
      </w:r>
      <w:r w:rsidR="00B46FB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состоящих из открытых </w:t>
      </w:r>
      <w:r w:rsidRPr="006F46D8">
        <w:rPr>
          <w:rFonts w:ascii="Times New Roman" w:eastAsia="Times New Roman" w:hAnsi="Times New Roman" w:cs="Times New Roman"/>
          <w:sz w:val="28"/>
          <w:szCs w:val="28"/>
          <w:lang w:eastAsia="ar-SA"/>
        </w:rPr>
        <w:t>слогов в следующей последовательности: с ударением на гласные звуки:</w:t>
      </w:r>
      <w:r w:rsidR="00B46FB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[А] (мама, </w:t>
      </w:r>
      <w:r w:rsidRPr="006F46D8">
        <w:rPr>
          <w:rFonts w:ascii="Times New Roman" w:eastAsia="Times New Roman" w:hAnsi="Times New Roman" w:cs="Times New Roman"/>
          <w:sz w:val="28"/>
          <w:szCs w:val="28"/>
          <w:lang w:eastAsia="ar-SA"/>
        </w:rPr>
        <w:t>мука, река, мак</w:t>
      </w:r>
      <w:r w:rsidR="00B46FBE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Pr="006F46D8">
        <w:rPr>
          <w:rFonts w:ascii="Times New Roman" w:eastAsia="Times New Roman" w:hAnsi="Times New Roman" w:cs="Times New Roman"/>
          <w:sz w:val="28"/>
          <w:szCs w:val="28"/>
          <w:lang w:eastAsia="ar-SA"/>
        </w:rPr>
        <w:t>), [У] (муха, иду, ве</w:t>
      </w:r>
      <w:r w:rsidR="00B46FBE">
        <w:rPr>
          <w:rFonts w:ascii="Times New Roman" w:eastAsia="Times New Roman" w:hAnsi="Times New Roman" w:cs="Times New Roman"/>
          <w:sz w:val="28"/>
          <w:szCs w:val="28"/>
          <w:lang w:eastAsia="ar-SA"/>
        </w:rPr>
        <w:t>ду), [И] (киса, Нина, нити</w:t>
      </w:r>
      <w:r w:rsidRPr="006F46D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r w:rsidR="00B46FBE">
        <w:rPr>
          <w:rFonts w:ascii="Times New Roman" w:eastAsia="Times New Roman" w:hAnsi="Times New Roman" w:cs="Times New Roman"/>
          <w:sz w:val="28"/>
          <w:szCs w:val="28"/>
          <w:lang w:eastAsia="ar-SA"/>
        </w:rPr>
        <w:t>сиди</w:t>
      </w:r>
      <w:r w:rsidRPr="006F46D8">
        <w:rPr>
          <w:rFonts w:ascii="Times New Roman" w:eastAsia="Times New Roman" w:hAnsi="Times New Roman" w:cs="Times New Roman"/>
          <w:sz w:val="28"/>
          <w:szCs w:val="28"/>
          <w:lang w:eastAsia="ar-SA"/>
        </w:rPr>
        <w:t>), [О] (осы, косы,</w:t>
      </w:r>
      <w:r w:rsidR="00B46FB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дом</w:t>
      </w:r>
      <w:r w:rsidR="00B46FBE">
        <w:rPr>
          <w:rFonts w:ascii="Times New Roman" w:eastAsia="Times New Roman" w:hAnsi="Times New Roman" w:cs="Times New Roman"/>
          <w:sz w:val="28"/>
          <w:szCs w:val="28"/>
          <w:lang w:eastAsia="ar-SA"/>
        </w:rPr>
        <w:t>а), [Ы] (мыло, дыня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).</w:t>
      </w:r>
    </w:p>
    <w:p w:rsidR="00EB7243" w:rsidRPr="00EB7243" w:rsidRDefault="00EB7243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46FBE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Обучение восприятию и воспроизведению ритмов</w:t>
      </w: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простых усвоенных</w:t>
      </w:r>
    </w:p>
    <w:p w:rsidR="00EB7243" w:rsidRPr="00EB7243" w:rsidRDefault="00EB7243" w:rsidP="00A0709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B7243">
        <w:rPr>
          <w:rFonts w:ascii="Times New Roman" w:eastAsia="Times New Roman" w:hAnsi="Times New Roman" w:cs="Times New Roman"/>
          <w:sz w:val="28"/>
          <w:szCs w:val="28"/>
          <w:lang w:eastAsia="ar-SA"/>
        </w:rPr>
        <w:t>слов (одновременное проговаривание и отхлопывание).</w:t>
      </w:r>
    </w:p>
    <w:p w:rsidR="00B46FBE" w:rsidRPr="00B46FBE" w:rsidRDefault="00B46FBE" w:rsidP="00A07097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B46FBE">
        <w:rPr>
          <w:rFonts w:ascii="Times New Roman" w:hAnsi="Times New Roman" w:cs="Times New Roman"/>
          <w:b/>
          <w:sz w:val="28"/>
          <w:szCs w:val="28"/>
        </w:rPr>
        <w:t>Формирование простого предложения (из двух-трех слов) на основе усвоенных элементов словообразования</w:t>
      </w:r>
    </w:p>
    <w:p w:rsidR="00B46FBE" w:rsidRPr="00B46FBE" w:rsidRDefault="00B46FBE" w:rsidP="00A07097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B46FBE">
        <w:rPr>
          <w:rFonts w:ascii="Times New Roman" w:hAnsi="Times New Roman" w:cs="Times New Roman"/>
          <w:sz w:val="28"/>
          <w:szCs w:val="28"/>
        </w:rPr>
        <w:t>Активиз</w:t>
      </w:r>
      <w:r w:rsidR="00663037">
        <w:rPr>
          <w:rFonts w:ascii="Times New Roman" w:hAnsi="Times New Roman" w:cs="Times New Roman"/>
          <w:sz w:val="28"/>
          <w:szCs w:val="28"/>
        </w:rPr>
        <w:t>ация</w:t>
      </w:r>
      <w:r w:rsidRPr="00B46FBE">
        <w:rPr>
          <w:rFonts w:ascii="Times New Roman" w:hAnsi="Times New Roman" w:cs="Times New Roman"/>
          <w:sz w:val="28"/>
          <w:szCs w:val="28"/>
        </w:rPr>
        <w:t xml:space="preserve"> реч</w:t>
      </w:r>
      <w:r w:rsidR="00663037">
        <w:rPr>
          <w:rFonts w:ascii="Times New Roman" w:hAnsi="Times New Roman" w:cs="Times New Roman"/>
          <w:sz w:val="28"/>
          <w:szCs w:val="28"/>
        </w:rPr>
        <w:t>и</w:t>
      </w:r>
      <w:r w:rsidRPr="00B46FBE">
        <w:rPr>
          <w:rFonts w:ascii="Times New Roman" w:hAnsi="Times New Roman" w:cs="Times New Roman"/>
          <w:sz w:val="28"/>
          <w:szCs w:val="28"/>
        </w:rPr>
        <w:t xml:space="preserve"> детей за счет практического употребления предложений, состоящих из слов-корней («ди» -иди, уходи, «ту-ту»- поехали, «гу»-гулять)</w:t>
      </w:r>
      <w:r w:rsidR="00663037">
        <w:rPr>
          <w:rFonts w:ascii="Times New Roman" w:hAnsi="Times New Roman" w:cs="Times New Roman"/>
          <w:sz w:val="28"/>
          <w:szCs w:val="28"/>
        </w:rPr>
        <w:t>.</w:t>
      </w:r>
    </w:p>
    <w:p w:rsidR="00B46FBE" w:rsidRPr="00B46FBE" w:rsidRDefault="00663037" w:rsidP="00A07097">
      <w:pPr>
        <w:spacing w:after="0"/>
        <w:ind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Обучение</w:t>
      </w:r>
      <w:r w:rsidR="00B46FBE" w:rsidRPr="00B46FBE">
        <w:rPr>
          <w:rFonts w:ascii="Times New Roman" w:hAnsi="Times New Roman" w:cs="Times New Roman"/>
          <w:sz w:val="28"/>
          <w:szCs w:val="28"/>
        </w:rPr>
        <w:t xml:space="preserve"> дет</w:t>
      </w:r>
      <w:r>
        <w:rPr>
          <w:rFonts w:ascii="Times New Roman" w:hAnsi="Times New Roman" w:cs="Times New Roman"/>
          <w:sz w:val="28"/>
          <w:szCs w:val="28"/>
        </w:rPr>
        <w:t>ей составлению простых предложений</w:t>
      </w:r>
      <w:r w:rsidR="00B46FBE" w:rsidRPr="00B46FBE">
        <w:rPr>
          <w:rFonts w:ascii="Times New Roman" w:hAnsi="Times New Roman" w:cs="Times New Roman"/>
          <w:sz w:val="28"/>
          <w:szCs w:val="28"/>
        </w:rPr>
        <w:t>, состоящи</w:t>
      </w:r>
      <w:r>
        <w:rPr>
          <w:rFonts w:ascii="Times New Roman" w:hAnsi="Times New Roman" w:cs="Times New Roman"/>
          <w:sz w:val="28"/>
          <w:szCs w:val="28"/>
        </w:rPr>
        <w:t>х</w:t>
      </w:r>
      <w:r w:rsidR="00B46FBE" w:rsidRPr="00B46FBE">
        <w:rPr>
          <w:rFonts w:ascii="Times New Roman" w:hAnsi="Times New Roman" w:cs="Times New Roman"/>
          <w:sz w:val="28"/>
          <w:szCs w:val="28"/>
        </w:rPr>
        <w:t>:</w:t>
      </w:r>
    </w:p>
    <w:p w:rsidR="00663037" w:rsidRDefault="00B46FBE" w:rsidP="00A07097">
      <w:pPr>
        <w:pStyle w:val="a4"/>
        <w:numPr>
          <w:ilvl w:val="0"/>
          <w:numId w:val="2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663037">
        <w:rPr>
          <w:rFonts w:ascii="Times New Roman" w:hAnsi="Times New Roman" w:cs="Times New Roman"/>
          <w:sz w:val="28"/>
          <w:szCs w:val="28"/>
        </w:rPr>
        <w:t>из указательного слова (там, туда, этот, вот) и имени существительного в именительном падеже («Вот папа», «Тут Аня»);</w:t>
      </w:r>
    </w:p>
    <w:p w:rsidR="00663037" w:rsidRDefault="00B46FBE" w:rsidP="00A07097">
      <w:pPr>
        <w:pStyle w:val="a4"/>
        <w:numPr>
          <w:ilvl w:val="0"/>
          <w:numId w:val="2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663037">
        <w:rPr>
          <w:rFonts w:ascii="Times New Roman" w:hAnsi="Times New Roman" w:cs="Times New Roman"/>
          <w:sz w:val="28"/>
          <w:szCs w:val="28"/>
        </w:rPr>
        <w:t>из обращения и глагола в повелительном наклонении («Тата, дай». «Оля, иди».);</w:t>
      </w:r>
    </w:p>
    <w:p w:rsidR="00663037" w:rsidRDefault="00B46FBE" w:rsidP="00A07097">
      <w:pPr>
        <w:pStyle w:val="a4"/>
        <w:numPr>
          <w:ilvl w:val="0"/>
          <w:numId w:val="2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663037">
        <w:rPr>
          <w:rFonts w:ascii="Times New Roman" w:hAnsi="Times New Roman" w:cs="Times New Roman"/>
          <w:sz w:val="28"/>
          <w:szCs w:val="28"/>
        </w:rPr>
        <w:t>из глагола повелительного наклонения и имени существительного в именительном падеже;</w:t>
      </w:r>
    </w:p>
    <w:p w:rsidR="00663037" w:rsidRDefault="00B46FBE" w:rsidP="00A07097">
      <w:pPr>
        <w:pStyle w:val="a4"/>
        <w:numPr>
          <w:ilvl w:val="0"/>
          <w:numId w:val="2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663037">
        <w:rPr>
          <w:rFonts w:ascii="Times New Roman" w:hAnsi="Times New Roman" w:cs="Times New Roman"/>
          <w:sz w:val="28"/>
          <w:szCs w:val="28"/>
        </w:rPr>
        <w:t>из модального наречия и глагола в инфинитиве («Буду пить». «Хочу есть». «Можно взять»)</w:t>
      </w:r>
      <w:r w:rsidR="00663037">
        <w:rPr>
          <w:rFonts w:ascii="Times New Roman" w:hAnsi="Times New Roman" w:cs="Times New Roman"/>
          <w:sz w:val="28"/>
          <w:szCs w:val="28"/>
        </w:rPr>
        <w:t>;</w:t>
      </w:r>
    </w:p>
    <w:p w:rsidR="00B46FBE" w:rsidRPr="00663037" w:rsidRDefault="00B46FBE" w:rsidP="00A07097">
      <w:pPr>
        <w:pStyle w:val="a4"/>
        <w:numPr>
          <w:ilvl w:val="0"/>
          <w:numId w:val="2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663037">
        <w:rPr>
          <w:rFonts w:ascii="Times New Roman" w:hAnsi="Times New Roman" w:cs="Times New Roman"/>
          <w:sz w:val="28"/>
          <w:szCs w:val="28"/>
        </w:rPr>
        <w:t>из обращения, глагола в повелительном наклонении и имени существительного в именительном падеже (</w:t>
      </w:r>
      <w:r w:rsidR="00663037">
        <w:rPr>
          <w:rFonts w:ascii="Times New Roman" w:hAnsi="Times New Roman" w:cs="Times New Roman"/>
          <w:sz w:val="28"/>
          <w:szCs w:val="28"/>
        </w:rPr>
        <w:t>«</w:t>
      </w:r>
      <w:r w:rsidRPr="00663037">
        <w:rPr>
          <w:rFonts w:ascii="Times New Roman" w:hAnsi="Times New Roman" w:cs="Times New Roman"/>
          <w:sz w:val="28"/>
          <w:szCs w:val="28"/>
        </w:rPr>
        <w:t>Папа на мяч</w:t>
      </w:r>
      <w:r w:rsidR="00663037">
        <w:rPr>
          <w:rFonts w:ascii="Times New Roman" w:hAnsi="Times New Roman" w:cs="Times New Roman"/>
          <w:sz w:val="28"/>
          <w:szCs w:val="28"/>
        </w:rPr>
        <w:t>»</w:t>
      </w:r>
      <w:r w:rsidRPr="00663037">
        <w:rPr>
          <w:rFonts w:ascii="Times New Roman" w:hAnsi="Times New Roman" w:cs="Times New Roman"/>
          <w:sz w:val="28"/>
          <w:szCs w:val="28"/>
        </w:rPr>
        <w:t>)</w:t>
      </w:r>
      <w:r w:rsidR="00663037">
        <w:rPr>
          <w:rFonts w:ascii="Times New Roman" w:hAnsi="Times New Roman" w:cs="Times New Roman"/>
          <w:sz w:val="28"/>
          <w:szCs w:val="28"/>
        </w:rPr>
        <w:t>;</w:t>
      </w:r>
    </w:p>
    <w:p w:rsidR="00B46FBE" w:rsidRPr="00B46FBE" w:rsidRDefault="00663037" w:rsidP="00A07097">
      <w:pPr>
        <w:spacing w:after="0"/>
        <w:ind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умения</w:t>
      </w:r>
      <w:r w:rsidR="00B46FBE" w:rsidRPr="00B46FBE">
        <w:rPr>
          <w:rFonts w:ascii="Times New Roman" w:hAnsi="Times New Roman" w:cs="Times New Roman"/>
          <w:sz w:val="28"/>
          <w:szCs w:val="28"/>
        </w:rPr>
        <w:t xml:space="preserve"> отвечать на вопросы полным ответом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912F7" w:rsidRDefault="00663037" w:rsidP="00A07097">
      <w:pPr>
        <w:spacing w:after="0"/>
        <w:ind w:firstLine="36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Формирование умения </w:t>
      </w:r>
      <w:r w:rsidR="00B46FBE" w:rsidRPr="00B46FBE">
        <w:rPr>
          <w:rFonts w:ascii="Times New Roman" w:hAnsi="Times New Roman" w:cs="Times New Roman"/>
          <w:sz w:val="28"/>
          <w:szCs w:val="28"/>
        </w:rPr>
        <w:t>заканчивать, начатое педагогом предложение с опорой на картинку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A3D39" w:rsidRDefault="006A3D39" w:rsidP="00A07097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8F536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2.3</w:t>
      </w:r>
      <w:r w:rsidRPr="008F536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ab/>
        <w:t>Программа коррекционного курса  «</w:t>
      </w:r>
      <w:r w:rsidR="00BA782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От слова к предложению</w:t>
      </w:r>
      <w:r w:rsidRPr="008F536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»</w:t>
      </w:r>
    </w:p>
    <w:p w:rsidR="00CB6D24" w:rsidRPr="00CB6D24" w:rsidRDefault="00CD2568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D2568">
        <w:rPr>
          <w:rFonts w:ascii="Times New Roman" w:eastAsia="Times New Roman" w:hAnsi="Times New Roman" w:cs="Times New Roman"/>
          <w:sz w:val="28"/>
          <w:szCs w:val="28"/>
          <w:lang w:eastAsia="ar-SA"/>
        </w:rPr>
        <w:t>Данный коррекционный курс разработан для детей с нарушением интеллекта, кото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рые в самостоятельном общении </w:t>
      </w:r>
      <w:r w:rsidR="00474F83">
        <w:rPr>
          <w:rFonts w:ascii="Times New Roman" w:eastAsia="Times New Roman" w:hAnsi="Times New Roman" w:cs="Times New Roman"/>
          <w:sz w:val="28"/>
          <w:szCs w:val="28"/>
          <w:lang w:eastAsia="ar-SA"/>
        </w:rPr>
        <w:t>обычно пользуются однословными фразами. Редко могут наблюдаться попытки использовать</w:t>
      </w:r>
      <w:r w:rsidR="00110A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C63C24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простые по конструкции</w:t>
      </w:r>
      <w:r w:rsidR="008872EF">
        <w:rPr>
          <w:rFonts w:ascii="Times New Roman" w:eastAsia="Times New Roman" w:hAnsi="Times New Roman" w:cs="Times New Roman"/>
          <w:sz w:val="28"/>
          <w:szCs w:val="28"/>
          <w:lang w:eastAsia="ar-SA"/>
        </w:rPr>
        <w:t>, но</w:t>
      </w:r>
      <w:r w:rsidR="00C63C2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искаженные фразы.</w:t>
      </w:r>
      <w:r w:rsidR="008872E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При этом наряду с выраженными лексико-грамматическими и фонетическими нарушениями самым слабым звеном в структуре речевого недоразвития является смысловая сторона речи. Семантическая нагрузка слова страдает существенно. </w:t>
      </w:r>
      <w:r w:rsidR="00C63C24" w:rsidRPr="00C63C2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Ситуативное значение слова, недостаточная грамматическая оформленность речи, нарушение фонематического слуха и замедленность восприятия приводит к тому, что речь взрослого либо не понимается ребенком, либо понимается неточно или даже искаженно. Для </w:t>
      </w:r>
      <w:r w:rsidR="00C63C2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данной </w:t>
      </w:r>
      <w:r w:rsidR="00C63C24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категории детей </w:t>
      </w:r>
      <w:r w:rsidR="00C63C24" w:rsidRPr="00C63C24">
        <w:rPr>
          <w:rFonts w:ascii="Times New Roman" w:eastAsia="Times New Roman" w:hAnsi="Times New Roman" w:cs="Times New Roman"/>
          <w:sz w:val="28"/>
          <w:szCs w:val="28"/>
          <w:lang w:eastAsia="ar-SA"/>
        </w:rPr>
        <w:t>характерна также предметная неотнесенность речи. Речь слаб</w:t>
      </w:r>
      <w:r w:rsidR="00CB6D2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 связана с деятельностью детей и </w:t>
      </w:r>
      <w:r w:rsidR="00CB6D24" w:rsidRPr="00CB6D24">
        <w:rPr>
          <w:rFonts w:ascii="Times New Roman" w:eastAsia="Times New Roman" w:hAnsi="Times New Roman" w:cs="Times New Roman"/>
          <w:sz w:val="28"/>
          <w:szCs w:val="28"/>
          <w:lang w:eastAsia="ar-SA"/>
        </w:rPr>
        <w:t>ни одну из своих функций (коммуникативную, познавательную и регулирующую), полноценно не выполняет.</w:t>
      </w:r>
    </w:p>
    <w:p w:rsidR="00CB6D24" w:rsidRDefault="00CB6D24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B6D24">
        <w:rPr>
          <w:rFonts w:ascii="Times New Roman" w:eastAsia="Times New Roman" w:hAnsi="Times New Roman" w:cs="Times New Roman"/>
          <w:sz w:val="28"/>
          <w:szCs w:val="28"/>
          <w:lang w:eastAsia="ar-SA"/>
        </w:rPr>
        <w:t>Для того, чтобы речь выполняла присущие ей функции, необходимо полноценное усвоение ребенком всех компонентов языковой системы, всех сторон речи: лексической, граммати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ческой, фонетико-фонематической, а так же преодоление </w:t>
      </w:r>
      <w:r w:rsidRPr="00CB6D24">
        <w:rPr>
          <w:rFonts w:ascii="Times New Roman" w:eastAsia="Times New Roman" w:hAnsi="Times New Roman" w:cs="Times New Roman"/>
          <w:sz w:val="28"/>
          <w:szCs w:val="28"/>
          <w:lang w:eastAsia="ar-SA"/>
        </w:rPr>
        <w:t>специфических недостатков реч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евого развития детей с нарушением интеллекта</w:t>
      </w:r>
      <w:r w:rsidRPr="00CB6D2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</w:t>
      </w:r>
    </w:p>
    <w:p w:rsidR="006B5F87" w:rsidRDefault="00F719EB" w:rsidP="00A07097">
      <w:pPr>
        <w:spacing w:after="0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719EB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Формирование психологической базы речи.</w:t>
      </w:r>
    </w:p>
    <w:p w:rsidR="00F719EB" w:rsidRPr="003D00AD" w:rsidRDefault="00A07097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07097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Формирование произвольного слухового и зрительного восприятия, внимания и памяти, зрительно-пространственных представлений. Закрепление усвоенных и освоение новых объемных и плоскостных форм (ромб, куб, пирамида). Обучение зрительному распознаванию 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F719EB"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преобразованию геометрических фигур, воссозданию их по представлению</w:t>
      </w:r>
    </w:p>
    <w:p w:rsidR="00F719EB" w:rsidRPr="003D00AD" w:rsidRDefault="00F719EB" w:rsidP="00A0709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>и описанию. Совершенствование навыка стереогноза. Обозначение формы</w:t>
      </w:r>
    </w:p>
    <w:p w:rsidR="00F719EB" w:rsidRPr="003D00AD" w:rsidRDefault="00F719EB" w:rsidP="00A0709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>геометрических фигур и предметов словом.</w:t>
      </w:r>
    </w:p>
    <w:p w:rsidR="00F719EB" w:rsidRPr="003D00AD" w:rsidRDefault="00F719EB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Закрепление усвоенных величин предметов.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Обозначе</w:t>
      </w: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>ние величины предметов (ее параметров) словом.</w:t>
      </w:r>
    </w:p>
    <w:p w:rsidR="00F719EB" w:rsidRPr="003D00AD" w:rsidRDefault="00F719EB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>Закрепление усвоенных цветов. Освоение новых цветов (фиолетовый,</w:t>
      </w:r>
    </w:p>
    <w:p w:rsidR="00F719EB" w:rsidRPr="003D00AD" w:rsidRDefault="00F719EB" w:rsidP="00F719E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>серый).</w:t>
      </w:r>
    </w:p>
    <w:p w:rsidR="00F719EB" w:rsidRPr="003D00AD" w:rsidRDefault="00F719EB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различению предметов по цвету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Обозначение цвета словом.</w:t>
      </w:r>
    </w:p>
    <w:p w:rsidR="00F719EB" w:rsidRPr="003D00AD" w:rsidRDefault="00F719EB" w:rsidP="00F719E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классификации предметов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F719EB" w:rsidRPr="003D00AD" w:rsidRDefault="00F719EB" w:rsidP="00A0709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>Совершенствование навыка опред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еления пространственных отноше</w:t>
      </w: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>ний (вверху, внизу, справа, слева, впереди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, сзади).</w:t>
      </w:r>
    </w:p>
    <w:p w:rsidR="007A7AC4" w:rsidRDefault="00F719EB" w:rsidP="00A0709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D00A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Расширение объема зрительной, слуховой и слухоречевой памяти. </w:t>
      </w:r>
    </w:p>
    <w:p w:rsidR="00A07097" w:rsidRDefault="00CF0B8E" w:rsidP="00A07097">
      <w:pPr>
        <w:spacing w:after="0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Развитие импрессивной речи</w:t>
      </w:r>
    </w:p>
    <w:p w:rsidR="00704896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бучение пониманию косвенных вопросов с использованием вопросительных слов: кому, у кого, чем, куда («Покажи, кому мама дает молоко», «Покажи, у кого кукла», «Покажи, чем рисует девочка», «Покажи, куда спрятался котенок»).</w:t>
      </w:r>
    </w:p>
    <w:p w:rsidR="00CF0B8E" w:rsidRPr="00CF0B8E" w:rsidRDefault="00CF0B8E" w:rsidP="00704896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Дифференциация в импрессивной речи глаголов в форме 3-го лица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единственного и множественного числа настоящего времени («Покажи,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где мальчик спит, где мальчики спят», «Покажи, где девочка поет, где девочки поют», «Покажи, где собака сидит, где собаки сидят», «Покажи, где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малыш рисует, где малыши рисуют»).</w:t>
      </w:r>
    </w:p>
    <w:p w:rsidR="00CF0B8E" w:rsidRPr="00CF0B8E" w:rsidRDefault="00CF0B8E" w:rsidP="00704896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Дифференциация в импрессивной речи глаголов прошедшего времени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мужского и женского рода («Покажи, где Женя спал, где Женя спала»,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«Покажи, где Валя взял чашку, где Валя взяла чашку», «Покажи, где Шура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читал, где Шура читала»).</w:t>
      </w:r>
    </w:p>
    <w:p w:rsidR="00CF0B8E" w:rsidRPr="00CF0B8E" w:rsidRDefault="00CF0B8E" w:rsidP="00704896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Развитие понимания предложных конструкций с предлогами в, из,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на. Формирование понимания предложных конструкций с предлогами под,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за, у, с, около, от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(при демонстрации действий).</w:t>
      </w:r>
    </w:p>
    <w:p w:rsidR="00CF0B8E" w:rsidRPr="00CF0B8E" w:rsidRDefault="00CF0B8E" w:rsidP="00704896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пониманию значения продуктивных уменьшительно-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ласкательных суффиксов существительных -ик, -ок, -чик, -к-, -очк-, -ечк-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(«Покажи, где мяч, где мячик», «Покажи, где гриб, где грибок», «Покажи,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где ягода, где ягодка», «Покажи, где ложка, где ложечка», «Покажи, где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коза, где козочка»).</w:t>
      </w:r>
    </w:p>
    <w:p w:rsidR="00CF0B8E" w:rsidRPr="00CF0B8E" w:rsidRDefault="00CF0B8E" w:rsidP="00704896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пониманию вопросов по сюжетной картинке, по прочитанному тексту (с использованием иллюстраций).</w:t>
      </w:r>
    </w:p>
    <w:p w:rsidR="00CF0B8E" w:rsidRPr="00CF0B8E" w:rsidRDefault="00CF0B8E" w:rsidP="00704896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пониманию соотношений между членами предложения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(Мальчик ловит рыбу удочкой: «Покажи, кто ловит рыбу», «Покажи, кого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ловит мальчик», «Покажи, чем мальчик ловит рыбу»).</w:t>
      </w:r>
    </w:p>
    <w:p w:rsidR="00CF0B8E" w:rsidRPr="00CF0B8E" w:rsidRDefault="00CF0B8E" w:rsidP="00704896">
      <w:pPr>
        <w:spacing w:after="0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Развитие экспрессивной речи</w:t>
      </w:r>
    </w:p>
    <w:p w:rsidR="00CF0B8E" w:rsidRPr="00926A67" w:rsidRDefault="00CF0B8E" w:rsidP="00704896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Формирование предметного, предикативного, адъективного словаря экспрессивной речи. </w:t>
      </w:r>
      <w:r w:rsidRPr="00926A67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Расширение, активизация и уточнение словаря посредством использования в речи:</w:t>
      </w:r>
    </w:p>
    <w:p w:rsidR="00CF0B8E" w:rsidRPr="00926A67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26A67">
        <w:rPr>
          <w:rFonts w:ascii="Times New Roman" w:eastAsia="Times New Roman" w:hAnsi="Times New Roman" w:cs="Times New Roman"/>
          <w:sz w:val="28"/>
          <w:szCs w:val="28"/>
          <w:lang w:eastAsia="ar-SA"/>
        </w:rPr>
        <w:t>•</w:t>
      </w:r>
      <w:r w:rsidRPr="00926A67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слов-действий;</w:t>
      </w:r>
    </w:p>
    <w:p w:rsidR="00CF0B8E" w:rsidRPr="00926A67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26A67">
        <w:rPr>
          <w:rFonts w:ascii="Times New Roman" w:eastAsia="Times New Roman" w:hAnsi="Times New Roman" w:cs="Times New Roman"/>
          <w:sz w:val="28"/>
          <w:szCs w:val="28"/>
          <w:lang w:eastAsia="ar-SA"/>
        </w:rPr>
        <w:t>•</w:t>
      </w:r>
      <w:r w:rsidRPr="00926A67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 xml:space="preserve">слов-названий по различным лексическим темам: «Семья», «Игрушки», «Овощи», «Фрукты», «Одежда», «Животные», «Посуда», «Мебель», «Времена года» и др.; </w:t>
      </w:r>
    </w:p>
    <w:p w:rsidR="00CF0B8E" w:rsidRPr="00926A67" w:rsidRDefault="00CF0B8E" w:rsidP="00926A6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26A67">
        <w:rPr>
          <w:rFonts w:ascii="Times New Roman" w:eastAsia="Times New Roman" w:hAnsi="Times New Roman" w:cs="Times New Roman"/>
          <w:sz w:val="28"/>
          <w:szCs w:val="28"/>
          <w:lang w:eastAsia="ar-SA"/>
        </w:rPr>
        <w:t>•</w:t>
      </w:r>
      <w:r w:rsidRPr="00926A67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слов, обозначающих признаки предметов: цвет (красный, синий,</w:t>
      </w:r>
    </w:p>
    <w:p w:rsidR="00CF0B8E" w:rsidRPr="00926A67" w:rsidRDefault="00CF0B8E" w:rsidP="00926A6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26A67">
        <w:rPr>
          <w:rFonts w:ascii="Times New Roman" w:eastAsia="Times New Roman" w:hAnsi="Times New Roman" w:cs="Times New Roman"/>
          <w:sz w:val="28"/>
          <w:szCs w:val="28"/>
          <w:lang w:eastAsia="ar-SA"/>
        </w:rPr>
        <w:t>желтый, зеленый, черный, белый), величину и ее параметры: (большой,</w:t>
      </w:r>
    </w:p>
    <w:p w:rsidR="00CF0B8E" w:rsidRPr="00926A67" w:rsidRDefault="00CF0B8E" w:rsidP="00926A6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26A67">
        <w:rPr>
          <w:rFonts w:ascii="Times New Roman" w:eastAsia="Times New Roman" w:hAnsi="Times New Roman" w:cs="Times New Roman"/>
          <w:sz w:val="28"/>
          <w:szCs w:val="28"/>
          <w:lang w:eastAsia="ar-SA"/>
        </w:rPr>
        <w:t>маленький, высокий, низкий, длинный, короткий), вкус (кислый, сладкий,</w:t>
      </w:r>
    </w:p>
    <w:p w:rsidR="00CF0B8E" w:rsidRPr="00926A67" w:rsidRDefault="00926A67" w:rsidP="00926A6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горький, соленый, вкусный); </w:t>
      </w:r>
    </w:p>
    <w:p w:rsidR="00CF0B8E" w:rsidRPr="00926A67" w:rsidRDefault="00CF0B8E" w:rsidP="00926A6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26A67">
        <w:rPr>
          <w:rFonts w:ascii="Times New Roman" w:eastAsia="Times New Roman" w:hAnsi="Times New Roman" w:cs="Times New Roman"/>
          <w:sz w:val="28"/>
          <w:szCs w:val="28"/>
          <w:lang w:eastAsia="ar-SA"/>
        </w:rPr>
        <w:t>•</w:t>
      </w:r>
      <w:r w:rsidRPr="00926A67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наречий, обозначающих местонахождение (там, вот, туда,</w:t>
      </w:r>
    </w:p>
    <w:p w:rsidR="00CF0B8E" w:rsidRPr="00926A67" w:rsidRDefault="00CF0B8E" w:rsidP="00926A6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26A67">
        <w:rPr>
          <w:rFonts w:ascii="Times New Roman" w:eastAsia="Times New Roman" w:hAnsi="Times New Roman" w:cs="Times New Roman"/>
          <w:sz w:val="28"/>
          <w:szCs w:val="28"/>
          <w:lang w:eastAsia="ar-SA"/>
        </w:rPr>
        <w:t>здесь), количество (много, мало, еще), сравнение</w:t>
      </w:r>
    </w:p>
    <w:p w:rsidR="00926A67" w:rsidRDefault="00926A67" w:rsidP="00926A6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(больше, меньше).</w:t>
      </w:r>
    </w:p>
    <w:p w:rsidR="00926A67" w:rsidRDefault="00CF0B8E" w:rsidP="00926A6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стандартным и наиболее продуктивным способам словоизменения.</w:t>
      </w:r>
      <w:r w:rsidR="00926A6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употреблению форм единственного и множественного числа существительных мужского и женского рода в именительном падеже с</w:t>
      </w:r>
      <w:r w:rsidR="00926A6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окончаниями –ы (шар — шары), -и (кошка — кошки).</w:t>
      </w:r>
      <w:r w:rsidR="00926A6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CF0B8E" w:rsidRPr="00CF0B8E" w:rsidRDefault="00CF0B8E" w:rsidP="00926A67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изменению существительных по падежам:</w:t>
      </w:r>
    </w:p>
    <w:p w:rsidR="00CF0B8E" w:rsidRPr="00CF0B8E" w:rsidRDefault="00CF0B8E" w:rsidP="00926A6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•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винительный падеж существительных единственного числа с</w:t>
      </w:r>
    </w:p>
    <w:p w:rsidR="00CF0B8E" w:rsidRPr="00CF0B8E" w:rsidRDefault="00CF0B8E" w:rsidP="00926A6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окончанием –у (Я беру… куклу, зайку, мишку);</w:t>
      </w:r>
    </w:p>
    <w:p w:rsidR="00CF0B8E" w:rsidRPr="00CF0B8E" w:rsidRDefault="00CF0B8E" w:rsidP="00926A6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•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родительный падеж существительных мужского и женского рода</w:t>
      </w:r>
    </w:p>
    <w:p w:rsidR="00CF0B8E" w:rsidRPr="00CF0B8E" w:rsidRDefault="00CF0B8E" w:rsidP="00926A6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единственного числа без предлога и с п</w:t>
      </w:r>
      <w:r w:rsidR="00926A67">
        <w:rPr>
          <w:rFonts w:ascii="Times New Roman" w:eastAsia="Times New Roman" w:hAnsi="Times New Roman" w:cs="Times New Roman"/>
          <w:sz w:val="28"/>
          <w:szCs w:val="28"/>
          <w:lang w:eastAsia="ar-SA"/>
        </w:rPr>
        <w:t>редлогом у (У кого нет мяча? Мя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ча нет у мальчика. У кого есть усы? Усы есть у кошки.).</w:t>
      </w:r>
    </w:p>
    <w:p w:rsidR="00CF0B8E" w:rsidRPr="00CF0B8E" w:rsidRDefault="00CF0B8E" w:rsidP="00926A6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•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дательный падеж существительных мужского и женского рода</w:t>
      </w:r>
    </w:p>
    <w:p w:rsidR="00CF0B8E" w:rsidRPr="00CF0B8E" w:rsidRDefault="00CF0B8E" w:rsidP="00926A6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единственного числа с окончанием –е (Кому подарили игрушки? Игрушки</w:t>
      </w:r>
    </w:p>
    <w:p w:rsidR="00CF0B8E" w:rsidRPr="00CF0B8E" w:rsidRDefault="00CF0B8E" w:rsidP="00926A6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подарили девочке.).</w:t>
      </w:r>
    </w:p>
    <w:p w:rsidR="00CF0B8E" w:rsidRPr="00CF0B8E" w:rsidRDefault="00CF0B8E" w:rsidP="00926A6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•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творительный падеж существительных мужского рода единствен-</w:t>
      </w:r>
    </w:p>
    <w:p w:rsidR="00CF0B8E" w:rsidRPr="00CF0B8E" w:rsidRDefault="00CF0B8E" w:rsidP="00926A6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ного числа с окончанием -ом (Чем режут хлеб? Хлеб режут ножом.).</w:t>
      </w:r>
    </w:p>
    <w:p w:rsidR="00E963BA" w:rsidRDefault="00CF0B8E" w:rsidP="00E963BA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употреблению глаголов в форме повелительн</w:t>
      </w:r>
      <w:r w:rsidR="00926A67">
        <w:rPr>
          <w:rFonts w:ascii="Times New Roman" w:eastAsia="Times New Roman" w:hAnsi="Times New Roman" w:cs="Times New Roman"/>
          <w:sz w:val="28"/>
          <w:szCs w:val="28"/>
          <w:lang w:eastAsia="ar-SA"/>
        </w:rPr>
        <w:t>ого наклоне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ния 2-го лица единственного числа нас</w:t>
      </w:r>
      <w:r w:rsidR="00926A67">
        <w:rPr>
          <w:rFonts w:ascii="Times New Roman" w:eastAsia="Times New Roman" w:hAnsi="Times New Roman" w:cs="Times New Roman"/>
          <w:sz w:val="28"/>
          <w:szCs w:val="28"/>
          <w:lang w:eastAsia="ar-SA"/>
        </w:rPr>
        <w:t>тоящего времени (сиди, лежи, иг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рай, иди), глаголов в форме изъявител</w:t>
      </w:r>
      <w:r w:rsidR="00926A67">
        <w:rPr>
          <w:rFonts w:ascii="Times New Roman" w:eastAsia="Times New Roman" w:hAnsi="Times New Roman" w:cs="Times New Roman"/>
          <w:sz w:val="28"/>
          <w:szCs w:val="28"/>
          <w:lang w:eastAsia="ar-SA"/>
        </w:rPr>
        <w:t>ьного наклонения 3-го лица един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ственного и множественного числа настоящего времени (поет — поют,</w:t>
      </w:r>
      <w:r w:rsidR="00926A6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стоит — стоят, лежит — лежат).</w:t>
      </w:r>
    </w:p>
    <w:p w:rsidR="00E963BA" w:rsidRDefault="00CF0B8E" w:rsidP="00E963BA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согласованию прилагательных с существительными мужского и женского рода единственного числа в именительном и косвенных</w:t>
      </w:r>
      <w:r w:rsidR="00E963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падежах по опорным вопросам.</w:t>
      </w:r>
      <w:r w:rsidR="00E963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CF0B8E" w:rsidRPr="00CF0B8E" w:rsidRDefault="00CF0B8E" w:rsidP="00E963BA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согласованию местоимений мой, моя с существительными в</w:t>
      </w:r>
    </w:p>
    <w:p w:rsidR="00E963BA" w:rsidRDefault="00CF0B8E" w:rsidP="00926A6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именительном падеже (мой мишка, моя кук</w:t>
      </w:r>
      <w:r w:rsidR="00E963BA">
        <w:rPr>
          <w:rFonts w:ascii="Times New Roman" w:eastAsia="Times New Roman" w:hAnsi="Times New Roman" w:cs="Times New Roman"/>
          <w:sz w:val="28"/>
          <w:szCs w:val="28"/>
          <w:lang w:eastAsia="ar-SA"/>
        </w:rPr>
        <w:t>ла).</w:t>
      </w:r>
    </w:p>
    <w:p w:rsidR="00CF0B8E" w:rsidRPr="00CF0B8E" w:rsidRDefault="00CF0B8E" w:rsidP="00E963BA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правильному употреблению форм рода и числа глаголов</w:t>
      </w:r>
    </w:p>
    <w:p w:rsidR="00E963BA" w:rsidRDefault="00CF0B8E" w:rsidP="00926A6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прошедшего времени (ушел — ушла — ушли).</w:t>
      </w:r>
      <w:r w:rsidR="00E963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CF0B8E" w:rsidRPr="00CF0B8E" w:rsidRDefault="00CF0B8E" w:rsidP="00E963BA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образованию существительных с помощью продуктивных</w:t>
      </w:r>
    </w:p>
    <w:p w:rsidR="00E963BA" w:rsidRDefault="00CF0B8E" w:rsidP="00926A6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уменьшительно-ласкательных суффиксов -ик</w:t>
      </w:r>
      <w:r w:rsidR="00E963BA">
        <w:rPr>
          <w:rFonts w:ascii="Times New Roman" w:eastAsia="Times New Roman" w:hAnsi="Times New Roman" w:cs="Times New Roman"/>
          <w:sz w:val="28"/>
          <w:szCs w:val="28"/>
          <w:lang w:eastAsia="ar-SA"/>
        </w:rPr>
        <w:t>, -ок, -чик, -к-, -очк-, -ечк-.</w:t>
      </w:r>
    </w:p>
    <w:p w:rsidR="00CF0B8E" w:rsidRDefault="00CF0B8E" w:rsidP="00E963BA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самостоятельному испол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ьзованию отработанных граммати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ческих форм слова и словообразовательных моделей при демонстрации</w:t>
      </w:r>
      <w:r w:rsidR="00E963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де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йствий и по сюжетным картинкам.</w:t>
      </w:r>
    </w:p>
    <w:p w:rsidR="00CF0B8E" w:rsidRPr="00CF0B8E" w:rsidRDefault="00CF0B8E" w:rsidP="00926A67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Работа над усложнением фразы</w:t>
      </w:r>
    </w:p>
    <w:p w:rsidR="00CF0B8E" w:rsidRPr="00CF0B8E" w:rsidRDefault="00CF0B8E" w:rsidP="00704896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Формирование синтаксических стереотипов и усвоение синтаксических связей в составе предложения. Обучение детей отвечать на вопросы по картинкам двухсоставным простым предложением, в котором подлежащее выражено формой единственного (множественного) числа существительного в именительном падеже, а сказуемое формой изъявительного наклонения 3-го лица единственного (множественного) числа настоящего времени (Кот с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пит. Мальчик бежит. Дети поют.)</w:t>
      </w:r>
    </w:p>
    <w:p w:rsidR="00CF0B8E" w:rsidRPr="00CF0B8E" w:rsidRDefault="00CF0B8E" w:rsidP="00704896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употреблению в речи трехсоставного простого предложения с прямым и косвенным дополнением, в котором подлежащее выражено формой единственного числа существительного в именительном падеже, сказуемое — формой повелительного</w:t>
      </w:r>
      <w:r w:rsidR="0070489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наклонения 2-го лица единствен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ного числа настоящего времени (Мама, дай куклу. Тата, возьми чашку) и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формой изъявительного наклонения 3-го лица единственного числа настоящего времени (Вова ест кашу. Катя машет рукой).</w:t>
      </w:r>
    </w:p>
    <w:p w:rsidR="00CF0B8E" w:rsidRPr="00CF0B8E" w:rsidRDefault="00CF0B8E" w:rsidP="00704896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Формирование умения предлагать сотрудничество или выражать желание с помощью трехсоставной простой синтаксической конструкции,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включающей обращение и инфинитив (Мама, хочу пить. Катя, давай играть).</w:t>
      </w:r>
    </w:p>
    <w:p w:rsidR="00CF0B8E" w:rsidRPr="00CF0B8E" w:rsidRDefault="00CF0B8E" w:rsidP="00704896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использованию в речи трехсоставной простой синтаксической конструкции с местоимениями (Я хочу есть. Он идет гулять).</w:t>
      </w:r>
    </w:p>
    <w:p w:rsidR="00CF0B8E" w:rsidRPr="00CF0B8E" w:rsidRDefault="00CF0B8E" w:rsidP="00704896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Закрепление синтаксических связей в составе простого предложения с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помощью ответов на вопросы (по сюжетной картинке, по содержанию не-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больших сказок, стихотворений с опорой на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картинки, в процессе диалога).</w:t>
      </w:r>
    </w:p>
    <w:p w:rsidR="00CF0B8E" w:rsidRPr="00CF0B8E" w:rsidRDefault="00CF0B8E" w:rsidP="00704896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Обучение первым формам связного высказывания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: ответы на вопросы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демонстрации действий, по картинкам, по прочитанн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ым текстам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; заучивание двустиший, коротких стихотворений и сказок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совместно со взрослым (взрослый начинает, ребенок добавляет слово или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словосочетание).</w:t>
      </w:r>
    </w:p>
    <w:p w:rsidR="006E7AE4" w:rsidRDefault="00CF0B8E" w:rsidP="00704896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E7AE4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Коррекция нарушений фонетической стороны речи.</w:t>
      </w:r>
    </w:p>
    <w:p w:rsidR="00CF0B8E" w:rsidRPr="00CF0B8E" w:rsidRDefault="006E7AE4" w:rsidP="00704896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Уточнение произношения и совершенствование навыка произнесения </w:t>
      </w:r>
      <w:r w:rsidR="00CF0B8E"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гласны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х</w:t>
      </w:r>
      <w:r w:rsidR="00CF0B8E"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[А], [У],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[И], [О], [Э], [Ы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]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и согласных</w:t>
      </w:r>
      <w:r w:rsidR="00CF0B8E"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[П], [Б], [М], [Т], [Д], [Н], [К], [Г], [Х], [Ф], [В]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CF0B8E"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звук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ов, в пределах доступного словаря.</w:t>
      </w:r>
    </w:p>
    <w:p w:rsidR="00CF0B8E" w:rsidRPr="00CF0B8E" w:rsidRDefault="006E7AE4" w:rsidP="00704896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Коррекция нарушенных звуков (допускается приближенное к нормативному произношение</w:t>
      </w:r>
      <w:r w:rsidR="00CF0B8E"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).</w:t>
      </w:r>
    </w:p>
    <w:p w:rsidR="00CF0B8E" w:rsidRPr="00CF0B8E" w:rsidRDefault="00CF0B8E" w:rsidP="00704896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Формирование у детей звукослоговой структуры слова с правильным</w:t>
      </w:r>
    </w:p>
    <w:p w:rsidR="00CF0B8E" w:rsidRPr="00CF0B8E" w:rsidRDefault="00CF0B8E" w:rsidP="0070489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воспроизведением ударного слога и ритмического рисунка в двухсложных</w:t>
      </w:r>
    </w:p>
    <w:p w:rsidR="00CF0B8E" w:rsidRPr="00CF0B8E" w:rsidRDefault="00CF0B8E" w:rsidP="00CF0B8E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словах, состоящих из открытых и закрытых слогов</w:t>
      </w:r>
      <w:r w:rsidR="006E7AE4">
        <w:rPr>
          <w:rFonts w:ascii="Times New Roman" w:eastAsia="Times New Roman" w:hAnsi="Times New Roman" w:cs="Times New Roman"/>
          <w:sz w:val="28"/>
          <w:szCs w:val="28"/>
          <w:lang w:eastAsia="ar-SA"/>
        </w:rPr>
        <w:t>, а так же в трехсложных словах, состоящих из открытых слогов.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CF3355" w:rsidRDefault="00CF0B8E" w:rsidP="00CF335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воспроизведению звукослоговой структуры глаголов в</w:t>
      </w:r>
      <w:r w:rsidR="00B1743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форме изъявительного наклонения 3-го лица единственного числа настоящего времени при произнесении пар глаголов (первым членом предъявляемой пары является глагол в форме повелительного наклонения 2-го лица единственного числа: спи — спит, лежи — лежит, лети — летит, сиди — сидит и т. д.).</w:t>
      </w:r>
      <w:r w:rsid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CF0B8E" w:rsidRPr="00CF0B8E" w:rsidRDefault="00CF0B8E" w:rsidP="00CF335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произнесению слогов в чистоговорках с одновременным</w:t>
      </w:r>
    </w:p>
    <w:p w:rsidR="00CF0B8E" w:rsidRPr="00CF0B8E" w:rsidRDefault="00CF0B8E" w:rsidP="00CF335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отхлопыванием и договариванием слов (ка-ка — белая мука; бы-бы — вы-</w:t>
      </w:r>
    </w:p>
    <w:p w:rsidR="00CF0B8E" w:rsidRPr="00CF0B8E" w:rsidRDefault="00CF0B8E" w:rsidP="00CF335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сокие дубы; ха-ха-ха — купили петуха; га-га-га — нет сапога). Обучение</w:t>
      </w:r>
    </w:p>
    <w:p w:rsidR="00CF0B8E" w:rsidRPr="00CF0B8E" w:rsidRDefault="00CF0B8E" w:rsidP="00CF335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воспроизведению слоговой структуры трехсложных слов, состоящих из</w:t>
      </w:r>
    </w:p>
    <w:p w:rsidR="00CF0B8E" w:rsidRPr="00CF0B8E" w:rsidRDefault="00CF0B8E" w:rsidP="00CF335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открытых и закрытых слогов с одновременным отхлопыванием (ку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рица,</w:t>
      </w:r>
    </w:p>
    <w:p w:rsidR="00CF0B8E" w:rsidRDefault="00CF0B8E" w:rsidP="00CF335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маши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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на, сапоги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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, та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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почки, капу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ста, кирпичи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</w:t>
      </w:r>
      <w:r w:rsidRPr="00CF0B8E">
        <w:rPr>
          <w:rFonts w:ascii="Times New Roman" w:eastAsia="Times New Roman" w:hAnsi="Times New Roman" w:cs="Times New Roman"/>
          <w:sz w:val="28"/>
          <w:szCs w:val="28"/>
          <w:lang w:eastAsia="ar-SA"/>
        </w:rPr>
        <w:t>).</w:t>
      </w:r>
    </w:p>
    <w:p w:rsidR="00CF3355" w:rsidRPr="00CF3355" w:rsidRDefault="00CF3355" w:rsidP="00CF3355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CF3355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Работа с разрезной азбукой и компьютерной клавиатурой.</w:t>
      </w:r>
    </w:p>
    <w:p w:rsidR="00CF3355" w:rsidRPr="00FB7272" w:rsidRDefault="00CF3355" w:rsidP="00CF335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Составление, печатание и чтение:</w:t>
      </w:r>
    </w:p>
    <w:p w:rsidR="00CF3355" w:rsidRPr="00FB7272" w:rsidRDefault="00CF3355" w:rsidP="00CF335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•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сочетаний из двух букв, обозначающих гласные звуки (АУ),</w:t>
      </w:r>
    </w:p>
    <w:p w:rsidR="00CF3355" w:rsidRPr="00FB7272" w:rsidRDefault="00CF3355" w:rsidP="00CF335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•сочетаний гласных с согласным в обратном слоге (УТ),</w:t>
      </w:r>
    </w:p>
    <w:p w:rsidR="00CF3355" w:rsidRDefault="00CF3355" w:rsidP="00CF335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•сочетаний согласных</w:t>
      </w:r>
      <w:r w:rsidR="0070489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 гласным в прямом слоге (МА),</w:t>
      </w:r>
    </w:p>
    <w:p w:rsidR="003671FB" w:rsidRDefault="006A3D39" w:rsidP="006A3D39">
      <w:pPr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ar-SA"/>
        </w:rPr>
      </w:pPr>
      <w:r w:rsidRPr="003671FB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2.4</w:t>
      </w:r>
      <w:r w:rsidRPr="003671FB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ab/>
        <w:t>Программа коррекционного курса  «</w:t>
      </w:r>
      <w:r w:rsidR="00BA782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От предложений к связному тексту</w:t>
      </w:r>
      <w:r w:rsidRPr="003671FB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»</w:t>
      </w:r>
    </w:p>
    <w:p w:rsidR="00704896" w:rsidRDefault="00474F83" w:rsidP="00704896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D256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Данный коррекционный курс разработан для детей с нарушением интеллекта, </w:t>
      </w:r>
      <w:r w:rsidR="008D1362">
        <w:rPr>
          <w:rFonts w:ascii="Times New Roman" w:eastAsia="Times New Roman" w:hAnsi="Times New Roman" w:cs="Times New Roman"/>
          <w:sz w:val="28"/>
          <w:szCs w:val="28"/>
          <w:lang w:eastAsia="ar-SA"/>
        </w:rPr>
        <w:t>которые часто, не формируют</w:t>
      </w:r>
      <w:r w:rsidR="008D1362" w:rsidRPr="008D136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полноценные фразы, ограничиваясь отрывочными словосочетаниями. Тем не менее</w:t>
      </w:r>
      <w:r w:rsidR="00EE5F4A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  <w:r w:rsidR="008D1362" w:rsidRPr="008D136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речь бывает</w:t>
      </w:r>
      <w:r w:rsidR="00EE5F4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распространенной и развернутой, однако с</w:t>
      </w:r>
      <w:r w:rsidR="008D1362" w:rsidRPr="008D1362">
        <w:rPr>
          <w:rFonts w:ascii="Times New Roman" w:eastAsia="Times New Roman" w:hAnsi="Times New Roman" w:cs="Times New Roman"/>
          <w:sz w:val="28"/>
          <w:szCs w:val="28"/>
          <w:lang w:eastAsia="ar-SA"/>
        </w:rPr>
        <w:t>вободное общение достаточно затруднено.</w:t>
      </w:r>
      <w:r w:rsidR="008D136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речи данной группы детей д</w:t>
      </w:r>
      <w:r w:rsidRPr="00474F83">
        <w:rPr>
          <w:rFonts w:ascii="Times New Roman" w:eastAsia="Times New Roman" w:hAnsi="Times New Roman" w:cs="Times New Roman"/>
          <w:sz w:val="28"/>
          <w:szCs w:val="28"/>
          <w:lang w:eastAsia="ar-SA"/>
        </w:rPr>
        <w:t>опускаются ошибки в подборе служебных частей речи (предлогов, союзов), падежей к ним («в леса – в лесу», «из чашкой – из чашки»), вплоть до неоправданного их игнорирования. Может быть неправильным согласование слов разных частей речи между собой (обычно дети путают окончания и падежи). Часто наблюдается неправильная расстановка ударений в словах.</w:t>
      </w:r>
      <w:r w:rsidR="008D136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Существенно нарушена смысловая сторона речи</w:t>
      </w:r>
      <w:r w:rsidR="008D1362">
        <w:rPr>
          <w:rFonts w:ascii="Times New Roman" w:eastAsia="Times New Roman" w:hAnsi="Times New Roman" w:cs="Times New Roman"/>
          <w:sz w:val="28"/>
          <w:szCs w:val="28"/>
          <w:lang w:eastAsia="ar-SA"/>
        </w:rPr>
        <w:t>. Нарушено понимание логико-грамматических конструкций.</w:t>
      </w:r>
      <w:r w:rsidR="00EE5F4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D1362">
        <w:rPr>
          <w:rFonts w:ascii="Times New Roman" w:eastAsia="Times New Roman" w:hAnsi="Times New Roman" w:cs="Times New Roman"/>
          <w:sz w:val="28"/>
          <w:szCs w:val="28"/>
          <w:lang w:eastAsia="ar-SA"/>
        </w:rPr>
        <w:t>В речи этих детей часто можно слышать</w:t>
      </w:r>
      <w:r w:rsidR="008D1362" w:rsidRPr="008D136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неправильное применение названий предметов и наименований имен. Происходит подмена понятий:</w:t>
      </w:r>
      <w:r w:rsidR="00EE5F4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D1362" w:rsidRPr="008D1362">
        <w:rPr>
          <w:rFonts w:ascii="Times New Roman" w:eastAsia="Times New Roman" w:hAnsi="Times New Roman" w:cs="Times New Roman"/>
          <w:sz w:val="28"/>
          <w:szCs w:val="28"/>
          <w:lang w:eastAsia="ar-SA"/>
        </w:rPr>
        <w:t>часть предмета называется именем целого объекта (стрелки – часы);</w:t>
      </w:r>
      <w:r w:rsidR="00EE5F4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D1362" w:rsidRPr="008D1362">
        <w:rPr>
          <w:rFonts w:ascii="Times New Roman" w:eastAsia="Times New Roman" w:hAnsi="Times New Roman" w:cs="Times New Roman"/>
          <w:sz w:val="28"/>
          <w:szCs w:val="28"/>
          <w:lang w:eastAsia="ar-SA"/>
        </w:rPr>
        <w:t>названия профессий подменяются описанием действий (пианист – «человек играет»);</w:t>
      </w:r>
      <w:r w:rsidR="008D136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D1362" w:rsidRPr="008D1362">
        <w:rPr>
          <w:rFonts w:ascii="Times New Roman" w:eastAsia="Times New Roman" w:hAnsi="Times New Roman" w:cs="Times New Roman"/>
          <w:sz w:val="28"/>
          <w:szCs w:val="28"/>
          <w:lang w:eastAsia="ar-SA"/>
        </w:rPr>
        <w:t>названия вида заменяются общим родовым признаком (голубь – птица);</w:t>
      </w:r>
      <w:r w:rsidR="008D136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D1362" w:rsidRPr="008D1362">
        <w:rPr>
          <w:rFonts w:ascii="Times New Roman" w:eastAsia="Times New Roman" w:hAnsi="Times New Roman" w:cs="Times New Roman"/>
          <w:sz w:val="28"/>
          <w:szCs w:val="28"/>
          <w:lang w:eastAsia="ar-SA"/>
        </w:rPr>
        <w:t>взаимное замещение нетождественных понятий (высокий – большой).</w:t>
      </w:r>
      <w:r w:rsidR="00EE5F4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704896" w:rsidRDefault="008D1362" w:rsidP="00704896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E5F4A">
        <w:rPr>
          <w:rFonts w:ascii="Times New Roman" w:eastAsia="Times New Roman" w:hAnsi="Times New Roman" w:cs="Times New Roman"/>
          <w:sz w:val="28"/>
          <w:szCs w:val="28"/>
          <w:lang w:eastAsia="ar-SA"/>
        </w:rPr>
        <w:t>Звуки, которые правильно произносят изолированно</w:t>
      </w:r>
      <w:r w:rsidR="00EE5F4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в речи могут не использовать, искажать. Фонематический анализ и синтез не сформирован. </w:t>
      </w:r>
    </w:p>
    <w:p w:rsidR="00704896" w:rsidRDefault="00704896" w:rsidP="00704896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З</w:t>
      </w:r>
      <w:r w:rsidR="00EE5F4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вуко-слоговую структуру трех-четырех сложных слов нарушают. В связи с вышеизложенным, необходимо вести коррекционную работу по формированию всех компонентов языковой системы, особое внимание уделяя развитию смысловой стороны речи, и процессу генерализации речевых навыков.  </w:t>
      </w:r>
    </w:p>
    <w:p w:rsidR="00EE5F4A" w:rsidRDefault="00EE5F4A" w:rsidP="00704896">
      <w:pPr>
        <w:spacing w:after="0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Развитие психологической базы речи</w:t>
      </w:r>
      <w:r w:rsidR="00FB727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и общих речевых навыков</w:t>
      </w:r>
    </w:p>
    <w:p w:rsidR="00EE5F4A" w:rsidRPr="00FB7272" w:rsidRDefault="00EE5F4A" w:rsidP="00FB7272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Формирование мыслительных </w:t>
      </w:r>
      <w:r w:rsid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операций анализа, синтеза, срав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нения, обобщения, классификации. </w:t>
      </w:r>
      <w:r w:rsid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Развитие основных ком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понентов мыслительной деятельности. Обучение умению рассуждать лог</w:t>
      </w:r>
      <w:r w:rsid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ически на основе обогащения дет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ского опыта и развития представлений</w:t>
      </w:r>
      <w:r w:rsid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об окружающей действительности.</w:t>
      </w:r>
    </w:p>
    <w:p w:rsidR="00EE5F4A" w:rsidRPr="00FB7272" w:rsidRDefault="00EE5F4A" w:rsidP="00FB7272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планированию деятельности и контролю ее при участии речи.</w:t>
      </w:r>
    </w:p>
    <w:p w:rsidR="00EE5F4A" w:rsidRPr="00FB7272" w:rsidRDefault="00EE5F4A" w:rsidP="00FB7272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Развитие анализа, сравнения, способности выделять существенные</w:t>
      </w:r>
    </w:p>
    <w:p w:rsid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признаки и мысленно обобщать их по принципу аналогии. </w:t>
      </w:r>
    </w:p>
    <w:p w:rsidR="00FB7272" w:rsidRDefault="00EE5F4A" w:rsidP="00FB7272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самостоятельному определению существенного признака для класс</w:t>
      </w:r>
      <w:r w:rsid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ификации на его основе. Формиро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вание конкретных, родовых, видовых</w:t>
      </w:r>
      <w:r w:rsid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понятий и общих представлений.</w:t>
      </w:r>
    </w:p>
    <w:p w:rsidR="00EE5F4A" w:rsidRPr="00FB7272" w:rsidRDefault="00EE5F4A" w:rsidP="00FB7272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Учить детей обобщать понятия через выделение признаков различия и</w:t>
      </w:r>
    </w:p>
    <w:p w:rsidR="00FB7272" w:rsidRDefault="00FB7272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с</w:t>
      </w:r>
      <w:r w:rsidR="00EE5F4A"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ходства. Обучение мысленному установлению связей, объединению предметов, их частей или признаков («Дополни до целого», «Сложи картинку»). Формирование умения устанавливать при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чинно-следственные зависимости.</w:t>
      </w:r>
    </w:p>
    <w:p w:rsidR="00FB7272" w:rsidRDefault="00EE5F4A" w:rsidP="00FB7272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Формирование слухозрительного и слухомоторного взаимодействия в процессе восприятия и воспроизведения ритмических структур. </w:t>
      </w:r>
    </w:p>
    <w:p w:rsidR="00FB7272" w:rsidRDefault="00EE5F4A" w:rsidP="00FB7272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Обучение восприятию, оценке ритмов (до </w:t>
      </w:r>
      <w:r w:rsid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четырех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ритмических сигналов) и их воспроизведению по речевой и</w:t>
      </w:r>
      <w:r w:rsid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нструкции (с опорой на зритель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ное восприятие</w:t>
      </w:r>
      <w:r w:rsid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без).</w:t>
      </w:r>
    </w:p>
    <w:p w:rsidR="00EE5F4A" w:rsidRPr="00FB7272" w:rsidRDefault="00EE5F4A" w:rsidP="00FB7272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Формирование понятий «длинное» и «короткое», «громкое звучание»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и «тихое звучание» с использованием музыкальных инструментов. Обучение детей обозначению различных по длительности и громкости звучаний</w:t>
      </w:r>
    </w:p>
    <w:p w:rsid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графическими знаками.</w:t>
      </w:r>
    </w:p>
    <w:p w:rsidR="00EE5F4A" w:rsidRPr="00FB7272" w:rsidRDefault="00EE5F4A" w:rsidP="00FB7272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детей восприятию, оценке неакцентированных и акцентированных ритмических структур и их воспроизведению по образцу и по</w:t>
      </w:r>
      <w:r w:rsid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речевой инструкции: /// ///; // ///; /–; –/; //– –; — –//; –/–/ (где / — громкий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удар,—— тихий звук); ___ . ; …___; .___.___ (где ___ — длинное звучание,</w:t>
      </w:r>
    </w:p>
    <w:p w:rsid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. — короткое звучание).</w:t>
      </w:r>
      <w:r w:rsid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EE5F4A" w:rsidRPr="00FB7272" w:rsidRDefault="00EE5F4A" w:rsidP="00FB7272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Формирование сенсорно-перцептивного уровня восприятия (в работе с детьми, страдающими дизартрией). Совершенствование распознавания звуков, направленного восприятия звучания речи. Обучение детей умению правильно слушать и слышать речевой материал. Формирование четкого слухового образа звука.</w:t>
      </w:r>
    </w:p>
    <w:p w:rsidR="00EE5F4A" w:rsidRPr="00FB7272" w:rsidRDefault="00FB7272" w:rsidP="00FB7272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ab/>
        <w:t>Развитие импрессивной речи</w:t>
      </w:r>
    </w:p>
    <w:p w:rsidR="00EE5F4A" w:rsidRPr="00FB7272" w:rsidRDefault="00EE5F4A" w:rsidP="00FB7272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Расширение пассивного словаря, развитие импрессивной речи в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процессе восприятия и дифференц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>иации грамматических форм слово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изменения и словообразовательн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>ых моделей, различных типов син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таксических конструкций. Расширение объема и уточнение предметного,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предикативного и адъективного словаря импрессивной речи параллельно с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расширением представлений об окру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>жающей действительности и форми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рованием познавательной деятельности.</w:t>
      </w:r>
    </w:p>
    <w:p w:rsidR="00EE5F4A" w:rsidRPr="00FB7272" w:rsidRDefault="00EE5F4A" w:rsidP="00C219B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Усвоение значения новых слов на основе углубления знаний о пред-</w:t>
      </w:r>
    </w:p>
    <w:p w:rsidR="00C219BC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мет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ах и явлениях окружающего мира. </w:t>
      </w:r>
    </w:p>
    <w:p w:rsidR="00C219BC" w:rsidRDefault="00EE5F4A" w:rsidP="00C219B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Совершенствование дифференциа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>ции в импрессивной речи форм су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ществительных единственного и мно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>жественного числа мужского, жен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ского и среднего рода, глаголов в форме единственного и множественного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числа прошедшего времени, глаголов прошедшего времени по родам,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грамматических форм прилагательных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>, предложных конструкций.</w:t>
      </w:r>
    </w:p>
    <w:p w:rsidR="00C219BC" w:rsidRDefault="00C219BC" w:rsidP="00C219B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</w:t>
      </w:r>
      <w:r w:rsidR="00EE5F4A"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ние различению в импрессивной речи возвратных и невозвратных глаголов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EE5F4A"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(«Покажи, кто моет, кто моется», «Покажи, кто одевает, кто одевается»).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EE5F4A" w:rsidRPr="00FB7272" w:rsidRDefault="00EE5F4A" w:rsidP="00C219B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различению в импрессивной речи глаголов в форме настоящего,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прошедшего и будущего времени («Покажи, где мальчик ест», «Покажи,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где мальчик ел», «Покажи, где мальчик будет есть»).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детей различению предлогов за — перед, за — у, под — из-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за, за — из-за, около — перед, из-за — из-под(по словесной инструкции и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по картинкам). Обучение детей различению пре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>длогов со значением ме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стоположения и направления действия (висит в шкафу — пошел в лес) с</w:t>
      </w:r>
    </w:p>
    <w:p w:rsidR="00C219BC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>спользованием графических схем.</w:t>
      </w:r>
    </w:p>
    <w:p w:rsidR="00EE5F4A" w:rsidRPr="00FB7272" w:rsidRDefault="00EE5F4A" w:rsidP="00C219B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детей пониманию значения менее продуктивных уменьши-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тельно-ласкательных суффиксов. Формирование понимания значения не-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продуктивных суффиксов: -ник, -ниц-, -инк-, -ин-, -ц, -иц-, -ец- («Покажи,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где чай, где чайник», «Покажи, где сахар, где сахарница», «Покажи, где</w:t>
      </w:r>
    </w:p>
    <w:p w:rsidR="00C219BC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бусы, где бусина», «Покажи, где виногр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>ад, где виноградинка»).</w:t>
      </w:r>
    </w:p>
    <w:p w:rsidR="00EE5F4A" w:rsidRPr="00FB7272" w:rsidRDefault="00EE5F4A" w:rsidP="00C219B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Совершенствование понимания значения приставок в-, вы-, при-, на- и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их различения. Формирование понимания значений приставок с-, у-, под-,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от-, -за-, по-, пере-, до- и их различение («Покажи, где мальчик входит в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дом, а где выходит из дома», «Покажи, где птичка улетает из клетки, а где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подлетает к клетке, залетает в клетку, перелетает через клетку»). Обучение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детей пониманию логико-грамматических конструкций: сравнительных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(Муха больше слона, слон больше мухи); инверсии (Колю ударил Ваня. Кто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драчун?); активных (Ваня нарисовал Петю); пассивных (Петя нарисован</w:t>
      </w:r>
    </w:p>
    <w:p w:rsidR="00C219BC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Ваней).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EE5F4A" w:rsidRPr="00FB7272" w:rsidRDefault="00EE5F4A" w:rsidP="00C219B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Совершенствование понимания вопросов по сюжетной картинке, по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прочитанной сказке, рассказу (с использованием иллюстраций).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Формирование предметного, предикативного и адъективного с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>ло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варя экспрессивной речи. Совершенствование словаря экспрессивной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речи, уточнение значения слов, обозн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>ачающих названия предметов, дей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ствий, состояний, признаков, свойств и качеств. Семантизация лексики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(раскрытие смысловой стороны слова не только с опорой на наглядность,</w:t>
      </w:r>
    </w:p>
    <w:p w:rsidR="00C219BC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но и через уже усвоенные слова).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C219BC" w:rsidRDefault="00C219BC" w:rsidP="00C219BC">
      <w:pPr>
        <w:spacing w:after="0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C219B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Развитие экспрессивной речи</w:t>
      </w:r>
    </w:p>
    <w:p w:rsidR="00CF3355" w:rsidRPr="00CF3355" w:rsidRDefault="00CF3355" w:rsidP="00CF335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Расширение, активизация и уточнение словаря посредством использования в речи:</w:t>
      </w:r>
    </w:p>
    <w:p w:rsidR="00CF3355" w:rsidRPr="00CF3355" w:rsidRDefault="00CF3355" w:rsidP="00CF335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>•</w:t>
      </w:r>
      <w:r w:rsidRP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слов-действий;</w:t>
      </w:r>
    </w:p>
    <w:p w:rsidR="00926A67" w:rsidRDefault="00CF3355" w:rsidP="00CF335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>•</w:t>
      </w:r>
      <w:r w:rsidRP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слов-названий по различным лексическим темам</w:t>
      </w:r>
    </w:p>
    <w:p w:rsidR="00CF3355" w:rsidRPr="00CF3355" w:rsidRDefault="00CF3355" w:rsidP="00CF335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>•</w:t>
      </w:r>
      <w:r w:rsidRP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слов, обозначающих признаки предметов: цвет (красный, синий,</w:t>
      </w:r>
    </w:p>
    <w:p w:rsidR="00CF3355" w:rsidRPr="00CF3355" w:rsidRDefault="00CF3355" w:rsidP="00CF335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>желтый, зеленый, черный, белый), величину и ее параметры: (большой,</w:t>
      </w:r>
    </w:p>
    <w:p w:rsidR="00CF3355" w:rsidRPr="00CF3355" w:rsidRDefault="00CF3355" w:rsidP="00CF335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>маленький, высокий, низкий, длинный, короткий), вкус (кислый, сладкий,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горький, соленый, вкусный); </w:t>
      </w:r>
    </w:p>
    <w:p w:rsidR="00CF3355" w:rsidRPr="00CF3355" w:rsidRDefault="00CF3355" w:rsidP="00CF335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>•</w:t>
      </w:r>
      <w:r w:rsidRP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личных и притяжательных местоимений (я, ты, вы, он, она, мой,</w:t>
      </w:r>
    </w:p>
    <w:p w:rsidR="00CF3355" w:rsidRPr="00CF3355" w:rsidRDefault="00CF3355" w:rsidP="00CF335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>твой, ваш, наш);</w:t>
      </w:r>
    </w:p>
    <w:p w:rsidR="00CF3355" w:rsidRPr="00CF3355" w:rsidRDefault="00CF3355" w:rsidP="00CF335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>•</w:t>
      </w:r>
      <w:r w:rsidRP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наречий, обозначающих местонахождение (там, вот, туда,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>здесь), время (сейчас, скоро), количество (много, мало, еще), сравнение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>(больше, меньше), ощущения (тепло, холодно, горячо, кисло, сладко, горько, вкусно), оценку действий (хорошо, плохо).</w:t>
      </w:r>
    </w:p>
    <w:p w:rsidR="00CF3355" w:rsidRPr="00CF3355" w:rsidRDefault="00CF3355" w:rsidP="00CF335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>Постепенное введение в словарь экспрессивной речи числительных</w:t>
      </w:r>
    </w:p>
    <w:p w:rsidR="00C219BC" w:rsidRPr="00C219BC" w:rsidRDefault="00CF3355" w:rsidP="00CF335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>(один, два, три).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Формирование грамматических стереотипов словоизменения и словообразования в экспрессивной речи.</w:t>
      </w:r>
    </w:p>
    <w:p w:rsidR="00EE5F4A" w:rsidRPr="00FB7272" w:rsidRDefault="00EE5F4A" w:rsidP="00C219B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Закрепление в словаре экспрессивной речи числительных: один, два,</w:t>
      </w:r>
    </w:p>
    <w:p w:rsidR="00CF3355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три, четыре, пять, шест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ь, семь, восемь, девять, десять. </w:t>
      </w:r>
    </w:p>
    <w:p w:rsidR="00CF3355" w:rsidRDefault="00EE5F4A" w:rsidP="00CF335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детей умению подбирать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слова с противоположным (силь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ный — слабый, стоять — бежать, далеко — близко) и сходным (веселый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— радостный, прыгать — скакать, грустно — печально) значением.</w:t>
      </w:r>
    </w:p>
    <w:p w:rsidR="00C219BC" w:rsidRDefault="00EE5F4A" w:rsidP="00CF335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детей использованию слов,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обозначающих материал (дере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во, металл, стекло, ткань, пластмасса, резина).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EE5F4A" w:rsidRPr="00FB7272" w:rsidRDefault="00EE5F4A" w:rsidP="00C219B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Формирование у детей умения употреблять слова: обозначающие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личностные характеристики (честный, честность, скромный, скромность,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хитрый, хитрость, ленивый, лень); с эмотивным значением (радостный,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равнодушный, горе, ухмыляться); мн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>огозначные слова (ножка стула —</w:t>
      </w:r>
    </w:p>
    <w:p w:rsidR="00C219BC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ножка гриба, ушко ребенка — ушко иголки, 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>нос у человека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— 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>нос у ботинка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).</w:t>
      </w:r>
    </w:p>
    <w:p w:rsidR="00EE5F4A" w:rsidRPr="00FB7272" w:rsidRDefault="00EE5F4A" w:rsidP="00C219B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Совершенствование навыка осознанного употребления слов и слово-</w:t>
      </w:r>
    </w:p>
    <w:p w:rsidR="00C219BC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сочетаний в соответствии с контекстом высказывания.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EE5F4A" w:rsidRPr="00FB7272" w:rsidRDefault="00EE5F4A" w:rsidP="00C219B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219BC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 xml:space="preserve">Формирование грамматических стереотипов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словоизменения и</w:t>
      </w:r>
    </w:p>
    <w:p w:rsidR="00C219BC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словообразования в экспрессивной 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речи. Совершенствование навыков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употребления форм единственного 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>и множественного числа существи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тельных мужского, женского и среднего рода в именительном падеже и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косвенных падежах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(без предлога и с предлогом).</w:t>
      </w:r>
    </w:p>
    <w:p w:rsidR="00C219BC" w:rsidRDefault="00EE5F4A" w:rsidP="00C219B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Совершенствование навыков употребления глаголов в форме изъявительного наклонения единственного и множественного числа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настоящего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времени, форм рода и числа глаголов 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прошедшего времени, глаголов со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вершенного и несовершенного вида. Обучение правильному употреблению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и различению в экспрессивной речи возвратных и невозвратных глаголов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(моет — моется, одевает — одевается, причесывает — причесывается).</w:t>
      </w:r>
      <w:r w:rsidR="00C219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EE5F4A" w:rsidRPr="00FB7272" w:rsidRDefault="00EE5F4A" w:rsidP="00C219B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Совершенствование навыков согласования прилагательных с суще-</w:t>
      </w:r>
    </w:p>
    <w:p w:rsidR="00DD0B95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ствительными мужского, женского и ср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>еднего рода единственного и мно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жественного числа в именительном и 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>косвенных падежах. Совершенство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вание навыков употребления словосо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>четаний, включающих количествен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ное числительное (два и пять) и существительное.</w:t>
      </w:r>
    </w:p>
    <w:p w:rsidR="00EE5F4A" w:rsidRPr="00FB7272" w:rsidRDefault="00EE5F4A" w:rsidP="00DD0B9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Совершенствование навыков различения в экспрессивной речи пред-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логов за — перед, за — у, под — из-под, за — из-за, около — перед, из-за —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из-под и предлогов со значением местоположения и направления действия.</w:t>
      </w:r>
    </w:p>
    <w:p w:rsidR="00DD0B95" w:rsidRDefault="00EE5F4A" w:rsidP="00DD0B9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детей правильному упо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>треблению существительных, обра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зованных с помощью непродуктивных суффиксов (-ниц-, -инк-,-ник, -ин, -ц-, -иц-, -ец-).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EE5F4A" w:rsidRPr="00FB7272" w:rsidRDefault="00EE5F4A" w:rsidP="00DD0B9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Совершенствование навыков употребления глаголов, образованных с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помощью приставок (в-, вы-, на-, при-, с-, у-, под-, от-, за-, по-, пре-, до-).</w:t>
      </w:r>
    </w:p>
    <w:p w:rsidR="00DD0B95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Совершенствование навыков упот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>ребления притяжательных прилага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тельных, образованных с помощью суффиксов -ин-, -и- (без чередования) и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относительных прилагательных с суффикс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>ами -ов-, -ев-,-н-,-ан-, -енн.</w:t>
      </w:r>
    </w:p>
    <w:p w:rsidR="00DD0B95" w:rsidRDefault="00EE5F4A" w:rsidP="00DD0B9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Совершенствование навыка самос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>тоятельного употребления грамма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тических форм слова и словообразовательных моделей.</w:t>
      </w:r>
    </w:p>
    <w:p w:rsidR="00EE5F4A" w:rsidRPr="00FB7272" w:rsidRDefault="00EE5F4A" w:rsidP="00DD0B9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DD0B95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Формирование синтаксической структуры предложения.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Развитие</w:t>
      </w:r>
    </w:p>
    <w:p w:rsidR="00DD0B95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навыка правильно строить простые рас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пространенные предложения, пред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ложения с однородными членами, простейшие виды сложносочиненных и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сложноподчиненных предложений.</w:t>
      </w:r>
    </w:p>
    <w:p w:rsidR="00EE5F4A" w:rsidRPr="00FB7272" w:rsidRDefault="00EE5F4A" w:rsidP="00DD0B9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детей употреблению сложноподчиненных предложений с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использованием подчинительных союзов потому что, если, когда, так</w:t>
      </w:r>
    </w:p>
    <w:p w:rsidR="00EE5F4A" w:rsidRPr="00DD0B95" w:rsidRDefault="00EE5F4A" w:rsidP="00FB7272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как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DD0B95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(Нужно взять зонтик, потому что на улице дождь. Цветы засохнут,</w:t>
      </w:r>
    </w:p>
    <w:p w:rsidR="00EE5F4A" w:rsidRPr="00DD0B95" w:rsidRDefault="00EE5F4A" w:rsidP="00FB7272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DD0B95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если их не поливать. Когда закончится дождь, мы пойдем гулять. Так как</w:t>
      </w:r>
    </w:p>
    <w:p w:rsidR="00DD0B95" w:rsidRDefault="00EE5F4A" w:rsidP="00FB7272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DD0B95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Петя заболе</w:t>
      </w:r>
      <w:r w:rsidR="00DD0B95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л, он не пошел в школу.).</w:t>
      </w:r>
    </w:p>
    <w:p w:rsidR="00DD0B95" w:rsidRPr="00DD0B95" w:rsidRDefault="00EE5F4A" w:rsidP="00FB7272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</w:pPr>
      <w:r w:rsidRPr="00DD0B95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 xml:space="preserve">Формирование связной речи. </w:t>
      </w:r>
    </w:p>
    <w:p w:rsidR="00DD0B95" w:rsidRDefault="00EE5F4A" w:rsidP="00DD0B9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>витие навыков составления описа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тельных рассказов (по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демонстрации действий, серии сюжетных картин, по сюжетным картинам,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по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игрушкам, 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>на темы из личного опыта).</w:t>
      </w:r>
    </w:p>
    <w:p w:rsidR="00DD0B95" w:rsidRDefault="00EE5F4A" w:rsidP="00DD0B9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составлению различных ти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>пов текстов (описание, повество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вание, с элементами рассуждения) с соблюдением цельности и связности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высказывания. Формирование умения четко выстраивать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сюжетную линию, использовать сред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>ства связи, с опорой визуальный план текста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EE5F4A" w:rsidRPr="00FB7272" w:rsidRDefault="00EE5F4A" w:rsidP="00DD0B95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127C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Коррекция нарушений фонетической стороны речи.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Уточнение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произношения гласных звуков и согласных раннего онтогенеза. Формирование правильной артикуляции 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(или приближенной к правильной)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отсут</w:t>
      </w:r>
      <w:r w:rsidR="00DD0B95">
        <w:rPr>
          <w:rFonts w:ascii="Times New Roman" w:eastAsia="Times New Roman" w:hAnsi="Times New Roman" w:cs="Times New Roman"/>
          <w:sz w:val="28"/>
          <w:szCs w:val="28"/>
          <w:lang w:eastAsia="ar-SA"/>
        </w:rPr>
        <w:t>ствующих или нарушенных в произ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ношении согласных звуков позднего онтогенеза, их автоматизация и дифференциация в различных фонетических условиях (в работе с детьми,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страдающими дизартрией, учитывается локализация поражения, характер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нарушения мышечного тонуса).</w:t>
      </w:r>
    </w:p>
    <w:p w:rsidR="00EE5F4A" w:rsidRPr="00FB7272" w:rsidRDefault="00EE5F4A" w:rsidP="0019127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Формирование умения осуществлять слуховую и слухо-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произносительную дифференциацию н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е нарушенных в произношении зву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ков, а в дальнейшем — звуков, с которыми проводилась коррекционная</w:t>
      </w:r>
    </w:p>
    <w:p w:rsidR="0019127C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работа.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19127C" w:rsidRDefault="00EE5F4A" w:rsidP="0019127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127C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 xml:space="preserve">Развитие простых форм фонематического анализа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(выделен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ие ударно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го гласного в начале слова, выделение звука в слове, определение послед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него и первого звука в слове).</w:t>
      </w:r>
    </w:p>
    <w:p w:rsidR="0019127C" w:rsidRDefault="00EE5F4A" w:rsidP="0019127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Совершенствование навыка фонемат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ического анализа и синтеза зву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косочетаний (типа АУ) и слов (типа ум).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EE5F4A" w:rsidRPr="0019127C" w:rsidRDefault="00EE5F4A" w:rsidP="0019127C">
      <w:pPr>
        <w:spacing w:after="0"/>
        <w:ind w:firstLine="708"/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</w:pPr>
      <w:r w:rsidRPr="0019127C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Совершенствование фонематических представлений.</w:t>
      </w:r>
    </w:p>
    <w:p w:rsidR="00EE5F4A" w:rsidRDefault="00EE5F4A" w:rsidP="0019127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Формирование способности осущ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ествлять сложные формы фонемати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ческого анализа: определять местоположе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ние звука в слове (начало, сере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дина, конец); последовательность и количество звуков в словах (мак, дом,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суп, каша, лужа, шкаф, кошка и др.) 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— с учетом поэтапного формирова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ния умственных действий (по П. Я. Гальперину).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19127C" w:rsidRDefault="00EE5F4A" w:rsidP="0019127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 детей осуществлению фонематического синтеза. Знакомство детей с понятиями «слово» и «слог» (как часть слова).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Формирование у детей: осознания принципа слогового строения слова (на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материале слов, произношение и написание которых совпадает); умения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слышать гласные в слове, называть количество слогов,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определять их по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следовательность; составлять слова из з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аданных слогов: двухсложные сло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ва, состоящие из прямых открытых слогов (лиса, Маша), из открытого и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закрытого слогов (замок, лужок), трех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сложные слова, состоящие из пря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мых открытых слогов (малина, канава), односложные слова (сыр, дом).</w:t>
      </w:r>
    </w:p>
    <w:p w:rsidR="00EE5F4A" w:rsidRPr="00FB7272" w:rsidRDefault="00EE5F4A" w:rsidP="0019127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Совершенствование навыков вос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произведения слов различной зву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кослоговой структуры (изолированных и в условиях фонетического кон-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текста) без стечения и с наличием одного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стечения согласных звуков. </w:t>
      </w:r>
      <w:r w:rsidR="0019127C" w:rsidRPr="0019127C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Обу</w:t>
      </w:r>
      <w:r w:rsidRPr="0019127C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чение правильному воспроизведению звукослоговой структуры слов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предъявляемых изолированно и в контексте: двух- и трехслоговых слов с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наличием нескольких стечений согласн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ых звуков (клумба, кружка, смуг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лый, спутник, снежинка, крыжовник, отвертка); четырехслоговых слов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без стечения согласных звуков (пуговица, кукуруза, паутина, поросенок,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жаворонок, велосипед).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Совершенствование навыка осознанного использования различных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интонационных структур предложений в экспрессивной речи (в различных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ситуациях общения, в театрализованных играх).</w:t>
      </w:r>
    </w:p>
    <w:p w:rsidR="0019127C" w:rsidRDefault="00EE5F4A" w:rsidP="0019127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127C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Коррекция нарушений движен</w:t>
      </w:r>
      <w:r w:rsidR="0019127C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ий артикуляторного аппарата, ды</w:t>
      </w:r>
      <w:r w:rsidRPr="0019127C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хательной и голосовой функций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</w:t>
      </w:r>
    </w:p>
    <w:p w:rsidR="0019127C" w:rsidRDefault="00EE5F4A" w:rsidP="0019127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Развитие орального праксиса в процессе выполнения специальных артикуляторных упражнений. Отработка объема, силы, точности, координации пр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оизвольных артикуляторных движе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ний. Формирование двигательной программы в процессе произвольного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переключения от одного артикуляторн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ого элемента к другому и при вы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полнении одновременно организованных движений.</w:t>
      </w:r>
    </w:p>
    <w:p w:rsidR="00EE5F4A" w:rsidRPr="00FB7272" w:rsidRDefault="00EE5F4A" w:rsidP="0019127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Формирование и закрепление диаф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рагмального типа физиологическо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го дыхания. Формирование речевого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дыхания. Обучение умению выпол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нять спокойный, короткий вдох (не надувая щеки, не поднимая плечи) и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плавный длительный выдох без речевого сопровождения (упражнения «За-</w:t>
      </w:r>
    </w:p>
    <w:p w:rsidR="0019127C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гони мяч в ворота», «Задуй свечу», «Снеж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инки» и др.) и с речевым сопро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вождением (на материале гласных звуко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и их сочетаний, изолированных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глухих щелевых согласных [Ф], [Х], [С], [Ш], [Щ], слогов с согласными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звуками). Постепенное удлинение речевого выдоха при произнесении слов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(сначала малослоговых, затем многослого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вых, сначала с ударением на пер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вый слог, зате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м с изменением места ударения).</w:t>
      </w:r>
    </w:p>
    <w:p w:rsidR="0019127C" w:rsidRDefault="00EE5F4A" w:rsidP="0019127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Постепенное удлинение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речевого в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ыдоха при распространении фразы</w:t>
      </w:r>
    </w:p>
    <w:p w:rsidR="0019127C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(Птицы. Птицы летят.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Птицы летят высоко. Птицы летят высоко в небе. Птицы летят высоко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в голубом небе.).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EE5F4A" w:rsidRPr="00FB7272" w:rsidRDefault="00EE5F4A" w:rsidP="0019127C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Совершенствование основных акустических характеристик голоса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(сила, высота, тембр) в специальных г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олосовых упражнениях и самостоя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тельной речи (в работе с детьми, страдающими дизартрией, сня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тие голосо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вой зажатости и обучение свободной голосоподаче). Закрепление мягкой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атаки голоса.</w:t>
      </w:r>
    </w:p>
    <w:p w:rsidR="00EE5F4A" w:rsidRPr="00FB7272" w:rsidRDefault="00EE5F4A" w:rsidP="00704896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127C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Развитие языкового анализа и синтеза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, подготовка к усвоению эле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ментарных правил правописания: разде</w:t>
      </w:r>
      <w:r w:rsidR="0019127C">
        <w:rPr>
          <w:rFonts w:ascii="Times New Roman" w:eastAsia="Times New Roman" w:hAnsi="Times New Roman" w:cs="Times New Roman"/>
          <w:sz w:val="28"/>
          <w:szCs w:val="28"/>
          <w:lang w:eastAsia="ar-SA"/>
        </w:rPr>
        <w:t>льное написание слов в предложе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нии, точка (восклицательный, вопросительный знаки) в конце предложения, употребление заглавной буквы в начале предложения.</w:t>
      </w:r>
    </w:p>
    <w:p w:rsidR="00EE5F4A" w:rsidRPr="00FB7272" w:rsidRDefault="00CF3355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Работа</w:t>
      </w:r>
      <w:r w:rsidR="00EE5F4A"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 печатными буквами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специальными символами соответствующих звуков</w:t>
      </w:r>
      <w:r w:rsidR="00EE5F4A"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А, У, М, О, П, Т, К, Э, Н, Х, Ы, Ф, Б,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EE5F4A"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Д, Г, В, Л, И, С, З, Ш, Ж, Щ, Р, Ц, Ч (без употребления алфавитных названий).</w:t>
      </w:r>
    </w:p>
    <w:p w:rsidR="00EE5F4A" w:rsidRPr="00CF3355" w:rsidRDefault="00CF3355" w:rsidP="00704896">
      <w:pPr>
        <w:spacing w:after="0"/>
        <w:ind w:firstLine="708"/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</w:pPr>
      <w:r w:rsidRPr="00CF3355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Работа с разрезной азбукой и компьютерной клавиатурой.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Составление, печатание и чтение:</w:t>
      </w:r>
    </w:p>
    <w:p w:rsidR="00EE5F4A" w:rsidRPr="00FB7272" w:rsidRDefault="00CF3355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•</w:t>
      </w:r>
      <w:r w:rsidR="00EE5F4A"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сочетаний из двух букв, обозначающих гласные звуки (АУ),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•сочетаний гласных с согласным в обратном слоге (УТ),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•сочетаний согласных с гласным в прямом слоге (МА),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•односложных слов по типу СГС (КОТ),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•двухсложных и трехсложных слов, состоящих из открытых слогов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(ПАПА, АЛИСА),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•двухсложных и трехсложных слов, состоящих из открытого и за-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крытого слогов (ЗАМОК, ПАУК, ПАУЧОК),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•двухсложных слов со стечением согласных (ШУТКА),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•трехсложных слов со стечением согласных (КАПУСТА),</w:t>
      </w:r>
    </w:p>
    <w:p w:rsidR="00EE5F4A" w:rsidRPr="00FB7272" w:rsidRDefault="00EE5F4A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>•предложений из двух-четырех слов без предлога и с предлогом</w:t>
      </w:r>
    </w:p>
    <w:p w:rsidR="00EE5F4A" w:rsidRPr="00FB7272" w:rsidRDefault="00926A67" w:rsidP="00FB727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(Лида мала. У Лиды кот</w:t>
      </w:r>
      <w:r w:rsidR="00EE5F4A"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Лида</w:t>
      </w:r>
      <w:r w:rsidR="00EE5F4A"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Мила</w:t>
      </w:r>
      <w:r w:rsidR="00EE5F4A"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играли.).</w:t>
      </w:r>
    </w:p>
    <w:p w:rsidR="00AA7790" w:rsidRDefault="00EE5F4A" w:rsidP="005F4D66">
      <w:pPr>
        <w:spacing w:after="0"/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</w:pP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Обучение детей </w:t>
      </w:r>
      <w:r w:rsid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>доступному</w:t>
      </w:r>
      <w:r w:rsidRPr="00FB727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чтению слов, предложений,</w:t>
      </w:r>
      <w:r w:rsidR="00CF335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коротких текстов.</w:t>
      </w:r>
    </w:p>
    <w:p w:rsidR="00AA7790" w:rsidRPr="00AA7790" w:rsidRDefault="00AA7790" w:rsidP="00704896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A779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3.</w:t>
      </w:r>
      <w:r w:rsidRPr="00AA779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ab/>
        <w:t>Организационный раздел</w:t>
      </w:r>
    </w:p>
    <w:p w:rsidR="00AA7790" w:rsidRPr="00AA7790" w:rsidRDefault="00AA7790" w:rsidP="00AA7790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A779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3.1</w:t>
      </w:r>
      <w:r w:rsidRPr="00AA779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ab/>
        <w:t>Тематическое планирование коррекционных курсов</w:t>
      </w:r>
    </w:p>
    <w:p w:rsidR="00B31FEA" w:rsidRDefault="00AA7790" w:rsidP="00B31FEA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AA779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Планирование составлено на основе методических рекомендаций к АООП для учащихся с умеренным, глубоким, тяжелым нарушением интеллекта, с тяжелыми множественными нарушениями в развитии, составленных Е.А. Рудаковой, О.Ю. Сухаревой. </w:t>
      </w:r>
      <w:r w:rsidR="00001D3D" w:rsidRPr="00001D3D">
        <w:rPr>
          <w:rFonts w:ascii="Times New Roman" w:hAnsi="Times New Roman" w:cs="Times New Roman"/>
          <w:sz w:val="28"/>
          <w:szCs w:val="28"/>
        </w:rPr>
        <w:t xml:space="preserve">Настоящая программа рассчитана на детей школьного возраста (7-18 лет). </w:t>
      </w:r>
      <w:r w:rsidR="00B31FEA" w:rsidRPr="00B31FEA">
        <w:rPr>
          <w:rFonts w:ascii="Times New Roman" w:hAnsi="Times New Roman" w:cs="Times New Roman"/>
          <w:sz w:val="28"/>
          <w:szCs w:val="28"/>
        </w:rPr>
        <w:t>Основная форма организации образовательного процесса - индивидуальные занятия.</w:t>
      </w:r>
    </w:p>
    <w:p w:rsidR="00001D3D" w:rsidRPr="00001D3D" w:rsidRDefault="00001D3D" w:rsidP="00B31FEA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001D3D">
        <w:rPr>
          <w:rFonts w:ascii="Times New Roman" w:hAnsi="Times New Roman" w:cs="Times New Roman"/>
          <w:sz w:val="28"/>
          <w:szCs w:val="28"/>
        </w:rPr>
        <w:t xml:space="preserve">Программа предполагает проведение </w:t>
      </w:r>
      <w:r>
        <w:rPr>
          <w:rFonts w:ascii="Times New Roman" w:hAnsi="Times New Roman" w:cs="Times New Roman"/>
          <w:sz w:val="28"/>
          <w:szCs w:val="28"/>
        </w:rPr>
        <w:t>двух</w:t>
      </w:r>
      <w:r w:rsidRPr="00001D3D">
        <w:rPr>
          <w:rFonts w:ascii="Times New Roman" w:hAnsi="Times New Roman" w:cs="Times New Roman"/>
          <w:sz w:val="28"/>
          <w:szCs w:val="28"/>
        </w:rPr>
        <w:t xml:space="preserve"> занятий в </w:t>
      </w:r>
      <w:r>
        <w:rPr>
          <w:rFonts w:ascii="Times New Roman" w:hAnsi="Times New Roman" w:cs="Times New Roman"/>
          <w:sz w:val="28"/>
          <w:szCs w:val="28"/>
        </w:rPr>
        <w:t>неделю</w:t>
      </w:r>
      <w:r w:rsidRPr="00001D3D">
        <w:rPr>
          <w:rFonts w:ascii="Times New Roman" w:hAnsi="Times New Roman" w:cs="Times New Roman"/>
          <w:sz w:val="28"/>
          <w:szCs w:val="28"/>
        </w:rPr>
        <w:t>. Продолжительность занятия 30 минут</w:t>
      </w:r>
      <w:r>
        <w:rPr>
          <w:rFonts w:ascii="Times New Roman" w:hAnsi="Times New Roman" w:cs="Times New Roman"/>
          <w:sz w:val="28"/>
          <w:szCs w:val="28"/>
        </w:rPr>
        <w:t xml:space="preserve"> (которые включают сопровождение ребенка до кабинета учителя-логопеда и обратно)</w:t>
      </w:r>
      <w:r w:rsidRPr="00001D3D">
        <w:rPr>
          <w:rFonts w:ascii="Times New Roman" w:hAnsi="Times New Roman" w:cs="Times New Roman"/>
          <w:sz w:val="28"/>
          <w:szCs w:val="28"/>
        </w:rPr>
        <w:t>.</w:t>
      </w:r>
      <w:r w:rsidR="00B31FEA">
        <w:rPr>
          <w:rFonts w:ascii="Times New Roman" w:hAnsi="Times New Roman" w:cs="Times New Roman"/>
          <w:sz w:val="28"/>
          <w:szCs w:val="28"/>
        </w:rPr>
        <w:t xml:space="preserve"> В начале и конце учебного года учитель-логопед проводит диагностические занятия. В начале года с целью определения уровня речевого развития,  специфики речевых нарушений и подбора определенного коррекционного курса. В конце года с целью оценки достигнутых результатов, корректировки программы на следующий учебный год. Кажды</w:t>
      </w:r>
      <w:r w:rsidR="00AE75A8">
        <w:rPr>
          <w:rFonts w:ascii="Times New Roman" w:hAnsi="Times New Roman" w:cs="Times New Roman"/>
          <w:sz w:val="28"/>
          <w:szCs w:val="28"/>
        </w:rPr>
        <w:t>й коррекционный курс включает 64 занятия.</w:t>
      </w:r>
    </w:p>
    <w:p w:rsidR="00B31FEA" w:rsidRDefault="00B31FEA" w:rsidP="00001D3D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8A5070" w:rsidRDefault="008A5070" w:rsidP="00001D3D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001D3D" w:rsidRDefault="00001D3D" w:rsidP="00001D3D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A779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>3.1.1</w:t>
      </w:r>
      <w:r w:rsidRPr="00AA779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ab/>
        <w:t>Тематическое планиров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ание коррекционного курса для «б</w:t>
      </w:r>
      <w:r w:rsidRPr="00AA779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езречевых» детей</w:t>
      </w:r>
    </w:p>
    <w:tbl>
      <w:tblPr>
        <w:tblW w:w="8804" w:type="dxa"/>
        <w:tblInd w:w="93" w:type="dxa"/>
        <w:tblBorders>
          <w:top w:val="thinThickSmallGap" w:sz="18" w:space="0" w:color="262626" w:themeColor="text1" w:themeTint="D9"/>
          <w:left w:val="thinThickSmallGap" w:sz="18" w:space="0" w:color="262626" w:themeColor="text1" w:themeTint="D9"/>
          <w:bottom w:val="thinThickSmallGap" w:sz="18" w:space="0" w:color="262626" w:themeColor="text1" w:themeTint="D9"/>
          <w:right w:val="thinThickSmallGap" w:sz="18" w:space="0" w:color="262626" w:themeColor="text1" w:themeTint="D9"/>
          <w:insideH w:val="thinThickSmallGap" w:sz="18" w:space="0" w:color="262626" w:themeColor="text1" w:themeTint="D9"/>
          <w:insideV w:val="thinThickSmallGap" w:sz="18" w:space="0" w:color="262626" w:themeColor="text1" w:themeTint="D9"/>
        </w:tblBorders>
        <w:tblLayout w:type="fixed"/>
        <w:tblLook w:val="04A0" w:firstRow="1" w:lastRow="0" w:firstColumn="1" w:lastColumn="0" w:noHBand="0" w:noVBand="1"/>
      </w:tblPr>
      <w:tblGrid>
        <w:gridCol w:w="866"/>
        <w:gridCol w:w="7938"/>
      </w:tblGrid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№ занятия</w:t>
            </w:r>
          </w:p>
        </w:tc>
        <w:tc>
          <w:tcPr>
            <w:tcW w:w="7938" w:type="dxa"/>
            <w:shd w:val="clear" w:color="auto" w:fill="auto"/>
            <w:vAlign w:val="center"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Тема занятия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Игрушки и любимые предметы. Активизация слухового внимания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Игрушки и любимые предметы. </w:t>
            </w:r>
            <w:r w:rsidR="00C968AE" w:rsidRPr="00C968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Выполнение действий по словесной инструкции взрослого (иди, сиди, стой).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Понимание отдельных простых просьб в знакомых ситуациях.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Сопряженно-отражённые действия. «Сделай так».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Отражённые действия. «Сделай, как я».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Понимание отдельных простых просьб в различных ситуациях.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Выполнение предметных действий по речевой инструкции, с опорой на жестовые подсказки.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Выполнение предметных действий по речевой инструкции, с небольшой опорой на жестовые подсказки.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Выполнение предметных действий по речевой инструкции, без опоры на жесты.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Понимание простых двигательных глаголов (встать, сесть, лечь) в различных ситуациях с опорой на демонстрацию действий.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Понимание простых двигательных глаголов (идти, бежать, стоять) в различных ситуациях с опорой на демонстрацию действий.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Понимание простых двигательных глаголов в различных ситуациях с опорой на картинки.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Игрушки. Выполнение игровых действий по просьбе, с опорой на жестовые подсказки.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Игрушки. Выполнение игровых действий по просьбе, с небольшой опорой на жестовые подсказки.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семья. Работа с фотоальбомом.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родственники. Работа с фотоальбомом.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 и моя семья. Работа с фотоальбомом.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AE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Близкие люди. </w:t>
            </w:r>
            <w:r w:rsidR="00AE1EED" w:rsidRPr="00AE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«Да»–« нет». Раз</w:t>
            </w:r>
            <w:r w:rsidR="00AE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личение утверждения и отрицания (</w:t>
            </w:r>
            <w:r w:rsidR="00AE1EED" w:rsidRPr="00AE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иди - не ходи</w:t>
            </w:r>
            <w:r w:rsidR="00AE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Понимание вопросов: Что? Кто? 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20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Понимание вопросов Кто Это? Что это?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21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Понимание вопросов "Что делает"? Расширение глагольного словаря с опорой на демонстрацию действий и личные фотографии.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Понимание вопросов "Что делает"? Расширение глагольного словаря с опорой на жестовую подсказку.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23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Понимание вопросов "Что делает"? Отработка ранее изученных глаголов на новом материале с опорой на жестовую подсказку.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24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Понимание вопросов "Что делает"? Отработка ранее изученных глаголов на новом материале без подсказок.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Понимание вопросов объясняющие субъект действия: Кто ест? Кто читает? Что лежит? С опорой на жест или демонстрацию действия.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26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Понимание вопросов объясняющие субъект действия: Кто ест? Кто читает? Что лежит? Без опоры на жест или демонстрацию действия.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27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Понимание вопроса о местонахождении предметов "Где?" На материале реальных объектов.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28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Понимание вопроса о местонахождении предметов "Где?" На картинках.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29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Понимание вопроса о местонахождении предметов "Куда?" в реальных ситуациях.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Дифференциация вопросов о местонахождении предметов "Где?" - "Куда?".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31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Понимание вопроса Чем? На материале реальных объектов.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32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Предметные действия. Чем моет?, Что моет?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33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Предметные действия. Чем вытирает? Что вытирает? Чем ест? Что ест? По демонстрации действий.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34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Предметные действия. Чем вытирает? Что вытирает? Чем играет? На чём играет? Чем ест? Что ест? По картинкам.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35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Выполнение инструкций, содержащих изученные ранее глаголы. "Рисуй карандашом.", "Вытри платком". Понимание вопросов "Чем рисуешь? Что вытираешь"?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36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Предметные действия. Чем рисует? Что рисует? Чем режет? Что режет? На картинном материале.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37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Предметы. Узнай предмет по функциональному значению. На материале предметов ближайшего окружения. (Выбор из двух)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38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Предметы. Узнай предмет по функциональному значению. На материале предметов ближайшего окружения. (Выбор из двух-</w:t>
            </w: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трех)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39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Предметы. Узнай предмет по описанию. Используются ранее изученные предметы (Выбор из двух)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40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29492F" w:rsidP="00294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Игрушки. Узнай игрушку по игровому действию. (Выбор из двух)</w:t>
            </w:r>
          </w:p>
        </w:tc>
      </w:tr>
      <w:tr w:rsidR="0029492F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29492F" w:rsidRPr="0029492F" w:rsidRDefault="008A5070" w:rsidP="00294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41</w:t>
            </w:r>
          </w:p>
        </w:tc>
        <w:tc>
          <w:tcPr>
            <w:tcW w:w="7938" w:type="dxa"/>
            <w:shd w:val="clear" w:color="auto" w:fill="auto"/>
            <w:hideMark/>
          </w:tcPr>
          <w:p w:rsidR="0029492F" w:rsidRPr="0029492F" w:rsidRDefault="00AE1EED" w:rsidP="00825D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Повторение пройденного. Обследование</w:t>
            </w:r>
            <w:r w:rsidR="00825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речи.</w:t>
            </w:r>
          </w:p>
        </w:tc>
      </w:tr>
    </w:tbl>
    <w:p w:rsidR="00AA7790" w:rsidRPr="00AA7790" w:rsidRDefault="00AA7790" w:rsidP="001A142A">
      <w:pPr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A7790" w:rsidRDefault="00AA7790" w:rsidP="00AA7790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A779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3.1.2</w:t>
      </w:r>
      <w:r w:rsidRPr="00AA779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ab/>
        <w:t>Тематическое планирование коррекционного курса «</w:t>
      </w:r>
      <w:r w:rsidR="00BA782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От звука к слову</w:t>
      </w:r>
      <w:r w:rsidRPr="00AA779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»</w:t>
      </w:r>
    </w:p>
    <w:tbl>
      <w:tblPr>
        <w:tblW w:w="8804" w:type="dxa"/>
        <w:tblInd w:w="93" w:type="dxa"/>
        <w:tblBorders>
          <w:top w:val="thinThickSmallGap" w:sz="18" w:space="0" w:color="262626" w:themeColor="text1" w:themeTint="D9"/>
          <w:left w:val="thinThickSmallGap" w:sz="18" w:space="0" w:color="262626" w:themeColor="text1" w:themeTint="D9"/>
          <w:bottom w:val="thinThickSmallGap" w:sz="18" w:space="0" w:color="262626" w:themeColor="text1" w:themeTint="D9"/>
          <w:right w:val="thinThickSmallGap" w:sz="18" w:space="0" w:color="262626" w:themeColor="text1" w:themeTint="D9"/>
          <w:insideH w:val="thinThickSmallGap" w:sz="18" w:space="0" w:color="262626" w:themeColor="text1" w:themeTint="D9"/>
          <w:insideV w:val="thinThickSmallGap" w:sz="18" w:space="0" w:color="262626" w:themeColor="text1" w:themeTint="D9"/>
        </w:tblBorders>
        <w:tblLayout w:type="fixed"/>
        <w:tblLook w:val="04A0" w:firstRow="1" w:lastRow="0" w:firstColumn="1" w:lastColumn="0" w:noHBand="0" w:noVBand="1"/>
      </w:tblPr>
      <w:tblGrid>
        <w:gridCol w:w="866"/>
        <w:gridCol w:w="7938"/>
      </w:tblGrid>
      <w:tr w:rsidR="0029492F" w:rsidRPr="0029492F" w:rsidTr="00563228">
        <w:trPr>
          <w:trHeight w:val="397"/>
        </w:trPr>
        <w:tc>
          <w:tcPr>
            <w:tcW w:w="866" w:type="dxa"/>
            <w:shd w:val="clear" w:color="auto" w:fill="auto"/>
          </w:tcPr>
          <w:p w:rsidR="0029492F" w:rsidRPr="0029492F" w:rsidRDefault="0029492F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№ занятия</w:t>
            </w:r>
          </w:p>
        </w:tc>
        <w:tc>
          <w:tcPr>
            <w:tcW w:w="7938" w:type="dxa"/>
            <w:shd w:val="clear" w:color="auto" w:fill="auto"/>
            <w:vAlign w:val="center"/>
          </w:tcPr>
          <w:p w:rsidR="0029492F" w:rsidRPr="0029492F" w:rsidRDefault="0029492F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Тема занятия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Лексическая тема: «Осень». Развитие слухового внимания.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E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Гласный звук «А». Звукоподражания. Понятия «одинаковый - разный».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E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Лексическая тема: «Овощи». Закрепление понятий «одинаковый- разный»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Употребление глаголов: «дай», «на» 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Гласный звук «У».  Звукоподражания. Знакомство с понятиями «мужчина», «женщина».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Гласные звуки «А», «У». Звукоподражания. Знакомство с понятиями «живое»-«неживое»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Употребление глаголов: «дай», «на», «положи», возьми».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Гласный звук «И». Звукоподражания. Дифференциация понятий «живое»-«неживое»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E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Лексическая тема: «Одежда».   Употребление простых глаголов: «дай», «на», «надеть», «снять».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E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Гласный звук «О». Звукоподражания. Выделение птиц среди других предметов.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E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11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Гласные звуки «И», «О». Звукоподражания. Выделение птиц среди других животных.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E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 w:rsidP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Гласные звуки «А», «И», «О». Дифференциация с использованием символов и жестов. 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E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Лексическая тема: «Человек, части тела».  Знакомство с местоимениями «он», «она».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E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Гласные звуки «У», «И», «О». Дифференциация с использованием символов и жестов.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E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Уточнение произношения гласных звуков. Выполнение действий: иди, сиди, стой.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E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Органы артикуляции. Пение слитных гласных звуков.  Понимание значения глаголов «петь», «молчать».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E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Определение последовательности звуков в звукокомплексах.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7E7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 «М». Звукоподражания: «му», «ам», «мяу», «ме». Выделение людей среди других объектов.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7E7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 «М» Слова: мама, мой, Мила, мыть.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7E7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 «П», «Пь». Звукоподражания: «пи», «пух».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7E7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21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 «П», «Пь». Эмоциональные восклицания»: «оп», «прыг».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E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 «П», «Пь». Слова «папа, Поля, пить».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E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23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 «М», «П». Мужской - женский род.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EE3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24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 «М», «П». Различение мужского и женского рода существительных.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EE3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 «Б», «Бь». Звукоподражания: «бе», «бом», «би-би», «буль».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A0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26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 «Б», «Бь». Эмоциональные восклицания: «бай», «бо-бо», «бух».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C6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27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Звуки: «Б», «Бь». Слово «баба». Однословная фраза с эмоциональным восклицанием.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C6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28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Отработка звуков «Б», «Бь» в словах. Развитие умения вслушиваться в речь. Работа с текстом «Баба».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C6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29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 «В», «Вь». Имитация звуков ветра. Работа с голосом.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C6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 «В», «Вь». Учимся произносить слова: вата, вода, Витя, Вова. Дифференциация слов по первому слогу.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C6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31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 «В», «Вь». Работа с текстом «Вова».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C6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32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Понимание значения простых глаголов: сидит, ест, бежит, идет, стоит. Однословная фраза с эмоциональным восклицанием.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C6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33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 «К», «Кь». Звукоподражания «ку», «ко», «кар», «кря»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C6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34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 «К», «Кь». Звукоподражания «ку-ку», «Кач», «кап».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C6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35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 «К», «Кь». Слова: Катя, Котя, киса, Коля.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C6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36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Активизация речи. Употребление фраз на основе ранее отработанного речевого материала. « Катя, бух» «Киса, оп». «Котя, кач-кач».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C6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37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Объединение предметов по смыслу. Сопровождение действий доступной речью («кап», «би», «ам», «пух»).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C6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38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Понятия «большой-маленький». Голосовая модуляция: «ООО!», «пи-пи-пи».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C6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39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Звери и их детеныши. Накорми животных.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C6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40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Звуки: «Г», «Гь». Звукоподражания: «га-га», «гуля», иго-го».</w:t>
            </w:r>
          </w:p>
        </w:tc>
      </w:tr>
      <w:tr w:rsidR="00AE1EED" w:rsidRPr="0029492F" w:rsidTr="0029492F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E1EED" w:rsidRPr="0029492F" w:rsidRDefault="00AE1EED" w:rsidP="00C6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  <w:r w:rsidR="008A507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938" w:type="dxa"/>
            <w:shd w:val="clear" w:color="auto" w:fill="auto"/>
          </w:tcPr>
          <w:p w:rsidR="00AE1EED" w:rsidRPr="00AE1EED" w:rsidRDefault="00AE1EED" w:rsidP="00825D7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Повторение пройденного</w:t>
            </w:r>
            <w:r w:rsidRPr="00AE1E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Обследование</w:t>
            </w:r>
            <w:r w:rsidR="00825D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речи.</w:t>
            </w:r>
          </w:p>
        </w:tc>
      </w:tr>
    </w:tbl>
    <w:p w:rsidR="0029492F" w:rsidRDefault="0029492F" w:rsidP="00AA7790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8A5070" w:rsidRPr="00AA7790" w:rsidRDefault="008A5070" w:rsidP="00AA7790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AA7790" w:rsidRDefault="00AA7790" w:rsidP="00AA7790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A779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>3.1.3</w:t>
      </w:r>
      <w:r w:rsidRPr="00AA779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ab/>
        <w:t>Тематическое планирование коррекционного курса «</w:t>
      </w:r>
      <w:r w:rsidR="00BA782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От слова к предложению</w:t>
      </w:r>
      <w:r w:rsidRPr="00AA779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»</w:t>
      </w:r>
    </w:p>
    <w:tbl>
      <w:tblPr>
        <w:tblW w:w="8946" w:type="dxa"/>
        <w:tblInd w:w="93" w:type="dxa"/>
        <w:tblBorders>
          <w:top w:val="thinThickSmallGap" w:sz="18" w:space="0" w:color="262626" w:themeColor="text1" w:themeTint="D9"/>
          <w:left w:val="thinThickSmallGap" w:sz="18" w:space="0" w:color="262626" w:themeColor="text1" w:themeTint="D9"/>
          <w:bottom w:val="thinThickSmallGap" w:sz="18" w:space="0" w:color="262626" w:themeColor="text1" w:themeTint="D9"/>
          <w:right w:val="thinThickSmallGap" w:sz="18" w:space="0" w:color="262626" w:themeColor="text1" w:themeTint="D9"/>
          <w:insideH w:val="thinThickSmallGap" w:sz="18" w:space="0" w:color="262626" w:themeColor="text1" w:themeTint="D9"/>
          <w:insideV w:val="thinThickSmallGap" w:sz="18" w:space="0" w:color="262626" w:themeColor="text1" w:themeTint="D9"/>
        </w:tblBorders>
        <w:tblLayout w:type="fixed"/>
        <w:tblLook w:val="04A0" w:firstRow="1" w:lastRow="0" w:firstColumn="1" w:lastColumn="0" w:noHBand="0" w:noVBand="1"/>
      </w:tblPr>
      <w:tblGrid>
        <w:gridCol w:w="866"/>
        <w:gridCol w:w="8080"/>
      </w:tblGrid>
      <w:tr w:rsidR="00563228" w:rsidRPr="0029492F" w:rsidTr="006C37A6">
        <w:trPr>
          <w:trHeight w:val="397"/>
        </w:trPr>
        <w:tc>
          <w:tcPr>
            <w:tcW w:w="866" w:type="dxa"/>
            <w:shd w:val="clear" w:color="auto" w:fill="auto"/>
          </w:tcPr>
          <w:p w:rsidR="00563228" w:rsidRPr="0029492F" w:rsidRDefault="00563228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№ занятия</w:t>
            </w:r>
          </w:p>
        </w:tc>
        <w:tc>
          <w:tcPr>
            <w:tcW w:w="8080" w:type="dxa"/>
            <w:shd w:val="clear" w:color="auto" w:fill="auto"/>
            <w:vAlign w:val="center"/>
          </w:tcPr>
          <w:p w:rsidR="00563228" w:rsidRPr="0029492F" w:rsidRDefault="00563228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Тема занятия</w:t>
            </w:r>
          </w:p>
        </w:tc>
      </w:tr>
      <w:tr w:rsidR="00A4119D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4119D" w:rsidRPr="0029492F" w:rsidRDefault="00A4119D" w:rsidP="00A41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8080" w:type="dxa"/>
            <w:shd w:val="clear" w:color="auto" w:fill="auto"/>
          </w:tcPr>
          <w:p w:rsidR="00A4119D" w:rsidRPr="003777E1" w:rsidRDefault="004C4523" w:rsidP="00A4119D">
            <w:pPr>
              <w:shd w:val="clear" w:color="auto" w:fill="FFFFFF"/>
              <w:spacing w:after="0" w:line="240" w:lineRule="auto"/>
              <w:rPr>
                <w:rStyle w:val="c0"/>
                <w:rFonts w:ascii="Times New Roman" w:hAnsi="Times New Roman" w:cs="Times New Roman"/>
                <w:sz w:val="28"/>
                <w:szCs w:val="28"/>
              </w:rPr>
            </w:pPr>
            <w:r w:rsidRPr="004C4523">
              <w:rPr>
                <w:rStyle w:val="c0"/>
                <w:rFonts w:ascii="Times New Roman" w:hAnsi="Times New Roman" w:cs="Times New Roman"/>
                <w:sz w:val="28"/>
                <w:szCs w:val="28"/>
              </w:rPr>
              <w:t>Звуки вокруг. Звучащие игрушки. Понятия «начало»-«конец</w:t>
            </w:r>
            <w:r>
              <w:rPr>
                <w:rStyle w:val="c0"/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</w:tr>
      <w:tr w:rsidR="00180144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180144" w:rsidRPr="0029492F" w:rsidRDefault="00180144" w:rsidP="00180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8080" w:type="dxa"/>
            <w:shd w:val="clear" w:color="auto" w:fill="auto"/>
          </w:tcPr>
          <w:p w:rsidR="00180144" w:rsidRPr="003777E1" w:rsidRDefault="00180144" w:rsidP="00180144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4"/>
                <w:sz w:val="28"/>
                <w:szCs w:val="28"/>
              </w:rPr>
            </w:pPr>
            <w:r w:rsidRPr="003777E1">
              <w:rPr>
                <w:rStyle w:val="c4"/>
                <w:bCs/>
                <w:sz w:val="28"/>
                <w:szCs w:val="28"/>
              </w:rPr>
              <w:t>Употребление в речи предложений</w:t>
            </w:r>
            <w:r>
              <w:rPr>
                <w:rStyle w:val="c4"/>
                <w:bCs/>
                <w:sz w:val="28"/>
                <w:szCs w:val="28"/>
              </w:rPr>
              <w:t xml:space="preserve"> из двух слов с указательным местоимением.</w:t>
            </w:r>
            <w:r w:rsidRPr="003777E1">
              <w:rPr>
                <w:rStyle w:val="c4"/>
                <w:bCs/>
                <w:sz w:val="28"/>
                <w:szCs w:val="28"/>
              </w:rPr>
              <w:t>. (Это Катя. Это киса. Это гуси. Тут утка.)</w:t>
            </w:r>
          </w:p>
        </w:tc>
      </w:tr>
      <w:tr w:rsidR="00180144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180144" w:rsidRPr="0029492F" w:rsidRDefault="00180144" w:rsidP="00180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8080" w:type="dxa"/>
            <w:shd w:val="clear" w:color="auto" w:fill="auto"/>
          </w:tcPr>
          <w:p w:rsidR="00180144" w:rsidRPr="003777E1" w:rsidRDefault="00180144" w:rsidP="00180144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4"/>
                <w:sz w:val="28"/>
                <w:szCs w:val="28"/>
              </w:rPr>
            </w:pPr>
            <w:r w:rsidRPr="003777E1">
              <w:rPr>
                <w:rStyle w:val="c4"/>
                <w:bCs/>
                <w:sz w:val="28"/>
                <w:szCs w:val="28"/>
              </w:rPr>
              <w:t>Употребление в</w:t>
            </w:r>
            <w:r w:rsidR="004C4523">
              <w:rPr>
                <w:rStyle w:val="c4"/>
                <w:bCs/>
                <w:sz w:val="28"/>
                <w:szCs w:val="28"/>
              </w:rPr>
              <w:t xml:space="preserve"> речи двухсловных  предложений. (</w:t>
            </w:r>
            <w:r w:rsidRPr="003777E1">
              <w:rPr>
                <w:rStyle w:val="c4"/>
                <w:bCs/>
                <w:sz w:val="28"/>
                <w:szCs w:val="28"/>
              </w:rPr>
              <w:t>Хочу спать.  Хочу есть. Хочу пить).</w:t>
            </w:r>
          </w:p>
        </w:tc>
      </w:tr>
      <w:tr w:rsidR="00A4119D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4119D" w:rsidRPr="0029492F" w:rsidRDefault="00A4119D" w:rsidP="00A41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8080" w:type="dxa"/>
            <w:shd w:val="clear" w:color="auto" w:fill="auto"/>
          </w:tcPr>
          <w:p w:rsidR="00A4119D" w:rsidRPr="003777E1" w:rsidRDefault="00FA449A" w:rsidP="004C4523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4"/>
                <w:sz w:val="28"/>
                <w:szCs w:val="28"/>
              </w:rPr>
            </w:pPr>
            <w:r w:rsidRPr="00FA449A">
              <w:rPr>
                <w:rStyle w:val="c4"/>
                <w:sz w:val="28"/>
                <w:szCs w:val="28"/>
              </w:rPr>
              <w:t>Пост</w:t>
            </w:r>
            <w:r w:rsidR="004C4523">
              <w:rPr>
                <w:rStyle w:val="c4"/>
                <w:sz w:val="28"/>
                <w:szCs w:val="28"/>
              </w:rPr>
              <w:t>р</w:t>
            </w:r>
            <w:r w:rsidRPr="00FA449A">
              <w:rPr>
                <w:rStyle w:val="c4"/>
                <w:sz w:val="28"/>
                <w:szCs w:val="28"/>
              </w:rPr>
              <w:t>оение и употребление обиходных словосочетаний. Объединение слов (глагол+существительное)</w:t>
            </w:r>
            <w:r w:rsidR="004C4523">
              <w:rPr>
                <w:rStyle w:val="c4"/>
                <w:sz w:val="28"/>
                <w:szCs w:val="28"/>
              </w:rPr>
              <w:t>.</w:t>
            </w:r>
            <w:r w:rsidRPr="00FA449A">
              <w:rPr>
                <w:rStyle w:val="c4"/>
                <w:sz w:val="28"/>
                <w:szCs w:val="28"/>
              </w:rPr>
              <w:t xml:space="preserve"> (Дай мяч, шарик, грибок, ложку, Катю).</w:t>
            </w:r>
          </w:p>
        </w:tc>
      </w:tr>
      <w:tr w:rsidR="00A4119D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A4119D" w:rsidRPr="0029492F" w:rsidRDefault="00A4119D" w:rsidP="00A41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8080" w:type="dxa"/>
            <w:shd w:val="clear" w:color="auto" w:fill="auto"/>
          </w:tcPr>
          <w:p w:rsidR="00A4119D" w:rsidRPr="003777E1" w:rsidRDefault="00FA449A" w:rsidP="00180144">
            <w:pPr>
              <w:shd w:val="clear" w:color="auto" w:fill="FFFFFF"/>
              <w:spacing w:after="0" w:line="240" w:lineRule="auto"/>
              <w:rPr>
                <w:rStyle w:val="c0"/>
                <w:rFonts w:ascii="Times New Roman" w:hAnsi="Times New Roman" w:cs="Times New Roman"/>
                <w:sz w:val="28"/>
                <w:szCs w:val="28"/>
              </w:rPr>
            </w:pPr>
            <w:r w:rsidRPr="00FA449A">
              <w:rPr>
                <w:rStyle w:val="c0"/>
                <w:rFonts w:ascii="Times New Roman" w:hAnsi="Times New Roman" w:cs="Times New Roman"/>
                <w:sz w:val="28"/>
                <w:szCs w:val="28"/>
              </w:rPr>
              <w:t>Предметы быта. Различение предметов по их назначению.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A41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Обобщающее понятие «игрушки». Фраза из 2—4 слов.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A41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Понятия начало и конец ряда. Составление предложений, через выделение 2—3 признаков предмета.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A41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 вокруг. Неречевые звуки. Составление предложений из двух слов по совершенному действию.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Обобщающее понятие «Овощи». Именительный падеж множественное число имени существительного.  Употребление  предлогов «В», «НА».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Овощи. Предлоги «НА», «С». Составление предложений по совершенному действию и картинно-графической схеме.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A41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Согласование числительных («одна», «две», «три») с существительными женского рода.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A41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 «У». Работа над голосом. Звуковой анализ и чтение слогов.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A41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Овощи. Согласование числительных («один», «два», «три») с существительными мужского рода.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A41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Овощи. Пересказ описательного рассказа по вопросам и картинно-графическому плану. Понятия начало рассказа - конец </w:t>
            </w: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рассказа.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A41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15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 «А». Речевое и зрительное внимание. Речь с движением «Шар для Ани».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A41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Осень. Работа над ритмом. Построение фразы из 2-4 слов.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Осень. Один - два - много - ни одного.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Осень. Предлоги «НА», «С». Построение фразы из 2-4 слов.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Осень. Описательный рассказ по вопросам с опорой на картинки.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 «У», «А». Выделение гласных звуков в коротких словах.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21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Признаки осени. Составление рассказа по вопросам, с опорой на картинку.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Фрукты. Предлоги «НА», «С».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23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 «И». Слуховое внимание. Сила голоса.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24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Обобщающее понятие «фрукты». Построение фразы из 2-5 слов.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 «А», «У», «И». Ориентировка в пространстве относительно своего тела.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26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Овощи - фрукты. Дифференциация. Предлог «ИЗ».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27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 «А», «У», «И». Дифференциация звуков.  Сила голоса.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28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Наше тело. Единственное и множественное число существительных.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29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Наше тело. Уменьшительно-ласкательная форма существительных.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 «О». Голосовые модуляции.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31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Наше лицо. Слова-признаки: «чистый-грязный», «сухой-мокрый».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32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Высота. Употребление местоимения «Мой». Фраза из 2-5 слов.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33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Наша елка.  Обучение отвечать на вопросы полным предложением.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34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Признаки зимы. Фраза из 2-5 слов.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35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Зима. Слоговая структура.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36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Зима. Составление рассказа по картинкам-символам.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37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Зима. Белый цвет. Согласование прилагательного «белый» с существительными.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38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 «О». Выделение звука «О» в начале слова.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39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Одежда. Глаголы «надеть»-«снять».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40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Одежда. Активизация фразовой речи.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41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45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 «У», «О». Дифференциация на уровне звукосочетаний.</w:t>
            </w:r>
          </w:p>
        </w:tc>
      </w:tr>
      <w:tr w:rsidR="004C4523" w:rsidRPr="0029492F" w:rsidTr="006C37A6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4C4523" w:rsidRPr="0029492F" w:rsidRDefault="004C4523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  <w:r w:rsidR="008A507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8080" w:type="dxa"/>
            <w:shd w:val="clear" w:color="auto" w:fill="auto"/>
          </w:tcPr>
          <w:p w:rsidR="004C4523" w:rsidRPr="004C4523" w:rsidRDefault="004C4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Повторение пройденного. Обследование речи.</w:t>
            </w:r>
          </w:p>
        </w:tc>
      </w:tr>
    </w:tbl>
    <w:p w:rsidR="00563228" w:rsidRDefault="00563228" w:rsidP="00AA7790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8A5070" w:rsidRDefault="008A5070" w:rsidP="00AA7790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8A5070" w:rsidRDefault="008A5070" w:rsidP="00AA7790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8A5070" w:rsidRDefault="008A5070" w:rsidP="00AA7790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8A5070" w:rsidRDefault="008A5070" w:rsidP="00AA7790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8A5070" w:rsidRDefault="008A5070" w:rsidP="00AA7790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8A5070" w:rsidRDefault="008A5070" w:rsidP="00AA7790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8A5070" w:rsidRDefault="008A5070" w:rsidP="00AA7790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8A5070" w:rsidRDefault="008A5070" w:rsidP="00AA7790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8A5070" w:rsidRDefault="008A5070" w:rsidP="00AA7790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8A5070" w:rsidRPr="00AA7790" w:rsidRDefault="008A5070" w:rsidP="00AA7790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AA7790" w:rsidRDefault="00AA7790" w:rsidP="00AA7790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A779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>3.2</w:t>
      </w:r>
      <w:r w:rsidRPr="00AA779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ab/>
        <w:t>Тематическое планирование коррекционного курса «</w:t>
      </w:r>
      <w:r w:rsidR="00BA782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От предложений к связному тексту</w:t>
      </w:r>
      <w:r w:rsidRPr="00AA779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»</w:t>
      </w:r>
    </w:p>
    <w:tbl>
      <w:tblPr>
        <w:tblW w:w="9087" w:type="dxa"/>
        <w:tblInd w:w="93" w:type="dxa"/>
        <w:tblBorders>
          <w:top w:val="thinThickSmallGap" w:sz="18" w:space="0" w:color="262626" w:themeColor="text1" w:themeTint="D9"/>
          <w:left w:val="thinThickSmallGap" w:sz="18" w:space="0" w:color="262626" w:themeColor="text1" w:themeTint="D9"/>
          <w:bottom w:val="thinThickSmallGap" w:sz="18" w:space="0" w:color="262626" w:themeColor="text1" w:themeTint="D9"/>
          <w:right w:val="thinThickSmallGap" w:sz="18" w:space="0" w:color="262626" w:themeColor="text1" w:themeTint="D9"/>
          <w:insideH w:val="thinThickSmallGap" w:sz="18" w:space="0" w:color="262626" w:themeColor="text1" w:themeTint="D9"/>
          <w:insideV w:val="thinThickSmallGap" w:sz="18" w:space="0" w:color="262626" w:themeColor="text1" w:themeTint="D9"/>
        </w:tblBorders>
        <w:tblLayout w:type="fixed"/>
        <w:tblLook w:val="04A0" w:firstRow="1" w:lastRow="0" w:firstColumn="1" w:lastColumn="0" w:noHBand="0" w:noVBand="1"/>
      </w:tblPr>
      <w:tblGrid>
        <w:gridCol w:w="866"/>
        <w:gridCol w:w="8221"/>
      </w:tblGrid>
      <w:tr w:rsidR="00563228" w:rsidRPr="0029492F" w:rsidTr="00C96C6D">
        <w:trPr>
          <w:trHeight w:val="397"/>
        </w:trPr>
        <w:tc>
          <w:tcPr>
            <w:tcW w:w="866" w:type="dxa"/>
            <w:shd w:val="clear" w:color="auto" w:fill="auto"/>
          </w:tcPr>
          <w:p w:rsidR="00563228" w:rsidRPr="0029492F" w:rsidRDefault="00563228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№ занятия</w:t>
            </w:r>
          </w:p>
        </w:tc>
        <w:tc>
          <w:tcPr>
            <w:tcW w:w="8221" w:type="dxa"/>
            <w:shd w:val="clear" w:color="auto" w:fill="auto"/>
            <w:vAlign w:val="center"/>
          </w:tcPr>
          <w:p w:rsidR="00563228" w:rsidRPr="0029492F" w:rsidRDefault="00563228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Тема занятия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7E24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>Наш город Москва. Развитие слухового внимания.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7E24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Наша страна Россия. Обогащение словарного запаса. 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7E24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Style w:val="c2"/>
                <w:rFonts w:ascii="Times New Roman" w:hAnsi="Times New Roman" w:cs="Times New Roman"/>
                <w:sz w:val="28"/>
                <w:szCs w:val="28"/>
              </w:rPr>
              <w:t>Осень. Приметы осени. Обогащение словарного запаса.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2A6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Осень. Труд людей осенью. </w:t>
            </w:r>
            <w:r w:rsidR="002A68B7" w:rsidRPr="002A68B7">
              <w:rPr>
                <w:rFonts w:ascii="Times New Roman" w:eastAsia="Times New Roman" w:hAnsi="Times New Roman" w:cs="Times New Roman"/>
                <w:sz w:val="28"/>
                <w:szCs w:val="28"/>
              </w:rPr>
              <w:t>Пересказ рассказа, составленного по демонстрируемому действию.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7E24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Огород. </w:t>
            </w: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>Согласование существительных с глаголами муж. и жен. рода в пр.времени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7E24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Огород. </w:t>
            </w: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>Составление двух, и трехсловных предложений.</w:t>
            </w:r>
            <w:r w:rsidR="002A68B7">
              <w:rPr>
                <w:rFonts w:ascii="Times New Roman" w:hAnsi="Times New Roman" w:cs="Times New Roman"/>
                <w:sz w:val="28"/>
                <w:szCs w:val="28"/>
              </w:rPr>
              <w:t xml:space="preserve"> Словоизменение.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7E24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Сад. </w:t>
            </w: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>Винительный падеж существительных в единственном числе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2A6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Сад. </w:t>
            </w:r>
            <w:r w:rsidR="00413B7C" w:rsidRPr="00413B7C">
              <w:rPr>
                <w:rFonts w:ascii="Times New Roman" w:eastAsia="Times New Roman" w:hAnsi="Times New Roman" w:cs="Times New Roman"/>
                <w:sz w:val="28"/>
                <w:szCs w:val="28"/>
              </w:rPr>
              <w:t>Пересказ рассказа, составленного по демонстрируемому действию.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413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Деревья. </w:t>
            </w:r>
            <w:r w:rsidR="00413B7C" w:rsidRPr="00413B7C">
              <w:rPr>
                <w:rFonts w:ascii="Times New Roman" w:eastAsia="Times New Roman" w:hAnsi="Times New Roman" w:cs="Times New Roman"/>
                <w:sz w:val="28"/>
                <w:szCs w:val="28"/>
              </w:rPr>
              <w:t>Согласование числительных один, одна, одно с существительными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413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Деревья. </w:t>
            </w:r>
            <w:r w:rsidR="00413B7C" w:rsidRPr="00413B7C">
              <w:rPr>
                <w:rFonts w:ascii="Times New Roman" w:eastAsia="Times New Roman" w:hAnsi="Times New Roman" w:cs="Times New Roman"/>
                <w:sz w:val="28"/>
                <w:szCs w:val="28"/>
              </w:rPr>
              <w:t>Пересказ рассказа, составленного по демонстрируемому действию.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7E24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Перелётные птицы. Практическое овладение предлогами «на», </w:t>
            </w:r>
            <w:r w:rsidR="00413B7C" w:rsidRPr="00413B7C">
              <w:rPr>
                <w:rFonts w:ascii="Times New Roman" w:eastAsia="Times New Roman" w:hAnsi="Times New Roman" w:cs="Times New Roman"/>
                <w:sz w:val="28"/>
                <w:szCs w:val="28"/>
              </w:rPr>
              <w:t>«с», «под».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413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Перелётные птицы. </w:t>
            </w:r>
            <w:r w:rsidR="00413B7C" w:rsidRPr="00413B7C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рассказа по демонстрируемому действию.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413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Домашние животные. </w:t>
            </w:r>
            <w:r w:rsidR="00756405">
              <w:rPr>
                <w:rFonts w:ascii="Times New Roman" w:eastAsia="Times New Roman" w:hAnsi="Times New Roman" w:cs="Times New Roman"/>
                <w:sz w:val="28"/>
                <w:szCs w:val="28"/>
              </w:rPr>
              <w:t>Словообразование.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7564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Домашние животные. </w:t>
            </w:r>
            <w:r w:rsidR="00756405" w:rsidRPr="00756405">
              <w:rPr>
                <w:rFonts w:ascii="Times New Roman" w:eastAsia="Times New Roman" w:hAnsi="Times New Roman" w:cs="Times New Roman"/>
                <w:sz w:val="28"/>
                <w:szCs w:val="28"/>
              </w:rPr>
              <w:t>Пересказ рассказа с использованием визуального материала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7564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 xml:space="preserve">Дикие животные. </w:t>
            </w:r>
            <w:r w:rsidR="007A39E7" w:rsidRPr="007A39E7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Практическое овладение предлогами «в», «из».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7564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Дикие животные. </w:t>
            </w:r>
            <w:r w:rsidR="007A39E7" w:rsidRPr="007A39E7">
              <w:rPr>
                <w:rFonts w:ascii="Times New Roman" w:hAnsi="Times New Roman" w:cs="Times New Roman"/>
                <w:sz w:val="28"/>
                <w:szCs w:val="28"/>
              </w:rPr>
              <w:t>Пересказ рассказа с использованием визуального материала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7E24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Одежда. </w:t>
            </w: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>Дательный падеж существительных в единственном числе</w:t>
            </w:r>
            <w:r w:rsidR="007A39E7">
              <w:rPr>
                <w:rFonts w:ascii="Times New Roman" w:hAnsi="Times New Roman" w:cs="Times New Roman"/>
                <w:sz w:val="28"/>
                <w:szCs w:val="28"/>
              </w:rPr>
              <w:t xml:space="preserve"> и в множественном числе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7E24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Одежда и обувь. </w:t>
            </w:r>
            <w:r w:rsidR="007A39E7" w:rsidRPr="007A39E7">
              <w:rPr>
                <w:rFonts w:ascii="Times New Roman" w:eastAsia="Times New Roman" w:hAnsi="Times New Roman" w:cs="Times New Roman"/>
                <w:sz w:val="28"/>
                <w:szCs w:val="28"/>
              </w:rPr>
              <w:t>Пересказ рассказа с использованием визуального материала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7E24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Зима. </w:t>
            </w:r>
            <w:r w:rsidR="00CE41DF" w:rsidRPr="00CE41DF">
              <w:rPr>
                <w:rFonts w:ascii="Times New Roman" w:eastAsia="Times New Roman" w:hAnsi="Times New Roman" w:cs="Times New Roman"/>
                <w:sz w:val="28"/>
                <w:szCs w:val="28"/>
              </w:rPr>
              <w:t>Зимние забавы. Притяжательные местоимения мой, моя, моё, мои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20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CE41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Зима. </w:t>
            </w:r>
            <w:r w:rsidR="00CE41DF" w:rsidRPr="00CE41DF">
              <w:rPr>
                <w:rFonts w:ascii="Times New Roman" w:eastAsia="Times New Roman" w:hAnsi="Times New Roman" w:cs="Times New Roman"/>
                <w:sz w:val="28"/>
                <w:szCs w:val="28"/>
              </w:rPr>
              <w:t>Пересказ рассказа с использованием визуального материала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21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7E24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Зимующие птицы. </w:t>
            </w: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>Приставочные глаголы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7E24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>Зимующие птицы. Предлоги на-с- под.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23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7E24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Новогодние праздники. </w:t>
            </w: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>Признаки предметов, выраженные прилагательными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24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7E24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Новогодние праздники. </w:t>
            </w: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>Составление рассказа «Зима» по опорным словам и картинкам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CE41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 xml:space="preserve">«Транспорт». Родительный падеж существительных во множественном числе. 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26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0920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 xml:space="preserve">«Транспорт». </w:t>
            </w:r>
            <w:r w:rsidR="000920BA">
              <w:rPr>
                <w:rFonts w:ascii="Times New Roman" w:hAnsi="Times New Roman" w:cs="Times New Roman"/>
                <w:sz w:val="28"/>
                <w:szCs w:val="28"/>
              </w:rPr>
              <w:t xml:space="preserve">Пересказ рассказа с использованием </w:t>
            </w:r>
            <w:r w:rsidR="000920BA" w:rsidRPr="000920BA">
              <w:rPr>
                <w:rFonts w:ascii="Times New Roman" w:hAnsi="Times New Roman" w:cs="Times New Roman"/>
                <w:sz w:val="28"/>
                <w:szCs w:val="28"/>
              </w:rPr>
              <w:t>визуального материала</w:t>
            </w:r>
            <w:r w:rsidR="000920B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27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D77C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 xml:space="preserve"> «Мебель». </w:t>
            </w:r>
            <w:r w:rsidR="00D77C22" w:rsidRPr="00D77C22">
              <w:rPr>
                <w:rFonts w:ascii="Times New Roman" w:hAnsi="Times New Roman" w:cs="Times New Roman"/>
                <w:sz w:val="28"/>
                <w:szCs w:val="28"/>
              </w:rPr>
              <w:t>Пра</w:t>
            </w:r>
            <w:r w:rsidR="00D77C22">
              <w:rPr>
                <w:rFonts w:ascii="Times New Roman" w:hAnsi="Times New Roman" w:cs="Times New Roman"/>
                <w:sz w:val="28"/>
                <w:szCs w:val="28"/>
              </w:rPr>
              <w:t>ктическое овладение предлогами «</w:t>
            </w:r>
            <w:r w:rsidR="00D77C22" w:rsidRPr="00D77C22">
              <w:rPr>
                <w:rFonts w:ascii="Times New Roman" w:hAnsi="Times New Roman" w:cs="Times New Roman"/>
                <w:sz w:val="28"/>
                <w:szCs w:val="28"/>
              </w:rPr>
              <w:t>под», «</w:t>
            </w:r>
            <w:r w:rsidR="00D77C22">
              <w:rPr>
                <w:rFonts w:ascii="Times New Roman" w:hAnsi="Times New Roman" w:cs="Times New Roman"/>
                <w:sz w:val="28"/>
                <w:szCs w:val="28"/>
              </w:rPr>
              <w:t>из-под</w:t>
            </w:r>
            <w:r w:rsidR="00D77C22" w:rsidRPr="00D77C22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28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D77C2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>«Мебель». Составление рассказа по серии сюжетных картинок.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29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D77C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 xml:space="preserve"> «Инструменты». </w:t>
            </w: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</w:t>
            </w:r>
            <w:r w:rsidR="00D77C22">
              <w:rPr>
                <w:rFonts w:ascii="Times New Roman" w:eastAsia="Times New Roman" w:hAnsi="Times New Roman" w:cs="Times New Roman"/>
                <w:sz w:val="28"/>
                <w:szCs w:val="28"/>
              </w:rPr>
              <w:t>ическое овладение предлогами «за», «из-за</w:t>
            </w: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>».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7E242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 xml:space="preserve">«Инструменты».  Составление рассказа по серии сюжетных картинок. 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31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0920B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 xml:space="preserve"> «Профессии». </w:t>
            </w:r>
            <w:r w:rsidR="000920BA">
              <w:rPr>
                <w:rFonts w:ascii="Times New Roman" w:hAnsi="Times New Roman" w:cs="Times New Roman"/>
                <w:sz w:val="28"/>
                <w:szCs w:val="28"/>
              </w:rPr>
              <w:t>Словообразование</w:t>
            </w: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32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7E24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«Профессии».  </w:t>
            </w: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>Составление рассказа по серии сюжетных картинок.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33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0920B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 xml:space="preserve"> «Электроприборы». </w:t>
            </w:r>
            <w:r w:rsidR="000920BA">
              <w:rPr>
                <w:rFonts w:ascii="Times New Roman" w:hAnsi="Times New Roman" w:cs="Times New Roman"/>
                <w:sz w:val="28"/>
                <w:szCs w:val="28"/>
              </w:rPr>
              <w:t>Словообразование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34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0920B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>«Электроприборы». Составление рассказа по серии сюжетных картинок.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35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F875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 xml:space="preserve">«Продукты питания». </w:t>
            </w:r>
            <w:r w:rsidR="00F87585">
              <w:rPr>
                <w:rFonts w:ascii="Times New Roman" w:hAnsi="Times New Roman" w:cs="Times New Roman"/>
                <w:sz w:val="28"/>
                <w:szCs w:val="28"/>
              </w:rPr>
              <w:t>Дифференциация предлогов.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36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7E242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>«Продукты питания». Составление рассказа по сюжетной картинке.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37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323BFB" w:rsidP="00F875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23BFB">
              <w:rPr>
                <w:rFonts w:ascii="Times New Roman" w:hAnsi="Times New Roman" w:cs="Times New Roman"/>
                <w:sz w:val="28"/>
                <w:szCs w:val="28"/>
              </w:rPr>
              <w:t>Красные даты календаря. День защитника Отечества. Составление рассказа по серии сюжетных картин.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38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323BFB" w:rsidP="007E242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23BFB">
              <w:rPr>
                <w:rFonts w:ascii="Times New Roman" w:hAnsi="Times New Roman" w:cs="Times New Roman"/>
                <w:sz w:val="28"/>
                <w:szCs w:val="28"/>
              </w:rPr>
              <w:t>«Посуда». Словообразование.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39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323BFB" w:rsidP="007E2422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0"/>
                <w:sz w:val="28"/>
                <w:szCs w:val="28"/>
              </w:rPr>
            </w:pPr>
            <w:r w:rsidRPr="00323BFB">
              <w:rPr>
                <w:rStyle w:val="c0"/>
                <w:sz w:val="28"/>
                <w:szCs w:val="28"/>
              </w:rPr>
              <w:t>«Посуда». Составление рассказа по сюжетной картинке.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40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323BFB">
            <w:pPr>
              <w:shd w:val="clear" w:color="auto" w:fill="FFFFFF"/>
              <w:spacing w:after="0" w:line="240" w:lineRule="auto"/>
              <w:rPr>
                <w:rStyle w:val="c0"/>
                <w:rFonts w:ascii="Times New Roman" w:hAnsi="Times New Roman" w:cs="Times New Roman"/>
                <w:sz w:val="28"/>
                <w:szCs w:val="28"/>
              </w:rPr>
            </w:pPr>
            <w:r w:rsidRPr="00D8634E">
              <w:rPr>
                <w:rStyle w:val="c0"/>
                <w:rFonts w:ascii="Times New Roman" w:hAnsi="Times New Roman" w:cs="Times New Roman"/>
                <w:sz w:val="28"/>
                <w:szCs w:val="28"/>
              </w:rPr>
              <w:t xml:space="preserve">Праздник наших мам и бабушек. </w:t>
            </w:r>
            <w:r w:rsidR="00323BFB">
              <w:rPr>
                <w:rStyle w:val="c0"/>
                <w:rFonts w:ascii="Times New Roman" w:hAnsi="Times New Roman" w:cs="Times New Roman"/>
                <w:sz w:val="28"/>
                <w:szCs w:val="28"/>
              </w:rPr>
              <w:t>Пересказ рассказа по картинно-графическому плану.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D8634E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949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41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D8634E" w:rsidP="00323B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8634E">
              <w:rPr>
                <w:rFonts w:ascii="Times New Roman" w:hAnsi="Times New Roman" w:cs="Times New Roman"/>
                <w:sz w:val="28"/>
                <w:szCs w:val="28"/>
              </w:rPr>
              <w:t xml:space="preserve">Времена года.  </w:t>
            </w:r>
            <w:r w:rsidR="00323BFB">
              <w:rPr>
                <w:rFonts w:ascii="Times New Roman" w:hAnsi="Times New Roman" w:cs="Times New Roman"/>
                <w:sz w:val="28"/>
                <w:szCs w:val="28"/>
              </w:rPr>
              <w:t>Словообразование.</w:t>
            </w:r>
          </w:p>
        </w:tc>
      </w:tr>
      <w:tr w:rsidR="00D8634E" w:rsidRPr="003777E1" w:rsidTr="00C96C6D">
        <w:trPr>
          <w:trHeight w:val="397"/>
        </w:trPr>
        <w:tc>
          <w:tcPr>
            <w:tcW w:w="866" w:type="dxa"/>
            <w:shd w:val="clear" w:color="auto" w:fill="auto"/>
            <w:hideMark/>
          </w:tcPr>
          <w:p w:rsidR="00D8634E" w:rsidRPr="0029492F" w:rsidRDefault="008A5070" w:rsidP="0056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42</w:t>
            </w:r>
          </w:p>
        </w:tc>
        <w:tc>
          <w:tcPr>
            <w:tcW w:w="8221" w:type="dxa"/>
            <w:shd w:val="clear" w:color="auto" w:fill="auto"/>
          </w:tcPr>
          <w:p w:rsidR="00D8634E" w:rsidRPr="00D8634E" w:rsidRDefault="00C96C6D" w:rsidP="007E24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6C6D">
              <w:rPr>
                <w:rFonts w:ascii="Times New Roman" w:eastAsia="Times New Roman" w:hAnsi="Times New Roman" w:cs="Times New Roman"/>
                <w:sz w:val="28"/>
                <w:szCs w:val="28"/>
              </w:rPr>
              <w:t>Заключительное занятие. Обследование речевого развития.</w:t>
            </w:r>
          </w:p>
        </w:tc>
      </w:tr>
    </w:tbl>
    <w:p w:rsidR="00F270FA" w:rsidRDefault="00F270FA" w:rsidP="00C96C6D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8A5070" w:rsidRDefault="008A5070" w:rsidP="00C96C6D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EE5F4A" w:rsidRDefault="00AA7790" w:rsidP="00C96C6D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A779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>3.3</w:t>
      </w:r>
      <w:r w:rsidRPr="00AA779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ab/>
        <w:t>Материально-техническое обеспечение программы</w:t>
      </w:r>
    </w:p>
    <w:p w:rsidR="00440AB6" w:rsidRDefault="00440AB6" w:rsidP="00C96C6D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>К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абинет, в котором проводятся логопедические</w:t>
      </w:r>
      <w:r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занятия с обучающимися со сложной структурой дефекта соответствует общим требованиям, предъявляемым к организациям, в области:  соблюдения санитарно-гигиенических норм организации образовательной деятельности;  обеспечения санитарно-бытовых и социально-бытовых условий;  соблюдения пожарной и электробезопасности; соблюдения требований охраны труда. Кабинет  оборудован современной мебелью, специально подобранной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как</w:t>
      </w:r>
      <w:r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для младших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, так и для старших</w:t>
      </w:r>
      <w:r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школьников, имеющей возможность изменять высоту под рост ребёнка, включает рабочую, игровую зоны, зону релаксации  для оптимальной организации учебной деятельности и отдыха. </w:t>
      </w:r>
    </w:p>
    <w:p w:rsidR="00440AB6" w:rsidRPr="00440AB6" w:rsidRDefault="00440AB6" w:rsidP="00C96C6D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Оформление кабинета учителя-логопеда</w:t>
      </w:r>
      <w:r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создает для ребенка атмосферу уюта и психоэмоционального комфорта и соответствует требованиям необходимости и достаточности в оснащении обозримых пособий, игр, тренажеров. В то же время атмосфера в кабинете создает  рабочий настрой и  мотивирует ребенка на учебную деятельность. В кабинете имеются следующие зоны:</w:t>
      </w:r>
    </w:p>
    <w:p w:rsidR="00440AB6" w:rsidRPr="00440AB6" w:rsidRDefault="00440AB6" w:rsidP="00C96C6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></w:t>
      </w:r>
      <w:r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учебная зона (включает в себя парты для школьников, маркерную доску, пробковый стенд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магнитную доску, настенное зеркало, </w:t>
      </w:r>
      <w:r w:rsidR="00073BBF">
        <w:rPr>
          <w:rFonts w:ascii="Times New Roman" w:eastAsia="Times New Roman" w:hAnsi="Times New Roman" w:cs="Times New Roman"/>
          <w:sz w:val="28"/>
          <w:szCs w:val="28"/>
          <w:lang w:eastAsia="ar-SA"/>
        </w:rPr>
        <w:t>стол ученический, стулья</w:t>
      </w:r>
      <w:r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); </w:t>
      </w:r>
    </w:p>
    <w:p w:rsidR="00440AB6" w:rsidRPr="00440AB6" w:rsidRDefault="00440AB6" w:rsidP="00C96C6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></w:t>
      </w:r>
      <w:r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игровая зона (имеется комплект мягких модулей, ковровое покрытие, на котором дети могут заниматься конструированием, играть в игрушки);</w:t>
      </w:r>
    </w:p>
    <w:p w:rsidR="00440AB6" w:rsidRPr="00440AB6" w:rsidRDefault="00440AB6" w:rsidP="00C96C6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></w:t>
      </w:r>
      <w:r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двигательная зона (обеспечивает соблюдение режима двигательной активности детей и предусматривает небольшое свободное пространство (оснащенное ковровым покрытием) для проведения подвижных упражнений и игр;</w:t>
      </w:r>
    </w:p>
    <w:p w:rsidR="00440AB6" w:rsidRPr="00440AB6" w:rsidRDefault="00440AB6" w:rsidP="00C96C6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></w:t>
      </w:r>
      <w:r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зона релаксации (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мягкий мат</w:t>
      </w:r>
      <w:r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>).</w:t>
      </w:r>
    </w:p>
    <w:p w:rsidR="00C96C6D" w:rsidRDefault="00C96C6D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br w:type="page"/>
      </w:r>
    </w:p>
    <w:p w:rsidR="00440AB6" w:rsidRPr="00073BBF" w:rsidRDefault="00073BBF" w:rsidP="00440AB6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073BBF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>4</w:t>
      </w:r>
      <w:r w:rsidR="00440AB6" w:rsidRPr="00073BBF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.</w:t>
      </w:r>
      <w:r w:rsidR="00440AB6" w:rsidRPr="00073BBF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ab/>
        <w:t>Список использованной литературы</w:t>
      </w:r>
    </w:p>
    <w:p w:rsidR="00440AB6" w:rsidRPr="00440AB6" w:rsidRDefault="00440AB6" w:rsidP="00073BBF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>1.</w:t>
      </w:r>
      <w:r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Приказ Минобрнауки РФ от 19 декабря 2014 г. № 1599 «Об</w:t>
      </w:r>
    </w:p>
    <w:p w:rsidR="00440AB6" w:rsidRPr="00440AB6" w:rsidRDefault="00440AB6" w:rsidP="00073BBF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>утверждении федерального государственного образовательного стандарта</w:t>
      </w:r>
    </w:p>
    <w:p w:rsidR="00440AB6" w:rsidRDefault="00440AB6" w:rsidP="00073BBF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>образования обучающихся с умственной отсталостью</w:t>
      </w:r>
      <w:r w:rsidR="00073BB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>(интеллектуальными нарушениями)»</w:t>
      </w:r>
    </w:p>
    <w:p w:rsidR="00073BBF" w:rsidRDefault="00073BBF" w:rsidP="00073BBF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073BBF" w:rsidRPr="00073BBF" w:rsidRDefault="00073BBF" w:rsidP="00073BBF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2. Примерная АООП </w:t>
      </w:r>
      <w:r w:rsidRPr="00073BBF">
        <w:rPr>
          <w:rFonts w:ascii="Times New Roman" w:eastAsia="Times New Roman" w:hAnsi="Times New Roman" w:cs="Times New Roman"/>
          <w:sz w:val="28"/>
          <w:szCs w:val="28"/>
          <w:lang w:eastAsia="ar-SA"/>
        </w:rPr>
        <w:t>образования обучающихся с умственной отсталостью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073BBF">
        <w:rPr>
          <w:rFonts w:ascii="Times New Roman" w:eastAsia="Times New Roman" w:hAnsi="Times New Roman" w:cs="Times New Roman"/>
          <w:sz w:val="28"/>
          <w:szCs w:val="28"/>
          <w:lang w:eastAsia="ar-SA"/>
        </w:rPr>
        <w:t>(интеллектуальными нарушениями)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одобренная </w:t>
      </w:r>
      <w:r w:rsidRPr="00073BBF">
        <w:rPr>
          <w:rFonts w:ascii="Times New Roman" w:eastAsia="Times New Roman" w:hAnsi="Times New Roman" w:cs="Times New Roman"/>
          <w:sz w:val="28"/>
          <w:szCs w:val="28"/>
          <w:lang w:eastAsia="ar-SA"/>
        </w:rPr>
        <w:t>решением федерального учебно-методического объединения по общему образованию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073BBF">
        <w:rPr>
          <w:rFonts w:ascii="Times New Roman" w:eastAsia="Times New Roman" w:hAnsi="Times New Roman" w:cs="Times New Roman"/>
          <w:sz w:val="28"/>
          <w:szCs w:val="28"/>
          <w:lang w:eastAsia="ar-SA"/>
        </w:rPr>
        <w:t>(протокол  от 22 декабря  2015 г. № 4/15)</w:t>
      </w:r>
    </w:p>
    <w:p w:rsidR="00440AB6" w:rsidRPr="00440AB6" w:rsidRDefault="00073BBF" w:rsidP="00440AB6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3.</w:t>
      </w:r>
      <w:r w:rsidR="00440AB6"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РГПУ им. А.И.Герцена, Санкт-Петербург, 2015 «Методические рекомендации по внедрению ФГОС НОО обучающихся с ограниченными возможностями здоровья и ФГОС образования обучающихся с умственной отсталостью (интеллектуальными нарушениями) в систему работы образовательных учреждений РФ».</w:t>
      </w:r>
    </w:p>
    <w:p w:rsidR="00440AB6" w:rsidRPr="00440AB6" w:rsidRDefault="00073BBF" w:rsidP="00440AB6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4.</w:t>
      </w:r>
      <w:r w:rsidR="00440AB6"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Забрамная С.Д., Исаева Т.Н. Знаете ли вы нас? Методические рекомендации для изучения детей с умеренной и тяжелой умственной отст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алостью. – М.: В Секачев, 2012.</w:t>
      </w:r>
    </w:p>
    <w:p w:rsidR="00440AB6" w:rsidRPr="00440AB6" w:rsidRDefault="00073BBF" w:rsidP="00440AB6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5.</w:t>
      </w:r>
      <w:r w:rsidR="00440AB6" w:rsidRPr="00440AB6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Царев А.М. Специальная индивидуальная программа развития (СИПР) – основа образования обучающихся с умственной отсталостью (интеллектуальными нарушениями) в контексте ФГОС.</w:t>
      </w:r>
    </w:p>
    <w:p w:rsidR="00D22901" w:rsidRDefault="00D22901">
      <w:pP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br w:type="page"/>
      </w:r>
    </w:p>
    <w:p w:rsidR="00D22901" w:rsidRPr="00D22901" w:rsidRDefault="00D22901" w:rsidP="00D22901">
      <w:pPr>
        <w:spacing w:line="240" w:lineRule="auto"/>
        <w:jc w:val="right"/>
        <w:rPr>
          <w:rFonts w:ascii="Times New Roman" w:eastAsiaTheme="minorHAnsi" w:hAnsi="Times New Roman" w:cs="Times New Roman"/>
          <w:b/>
          <w:i/>
          <w:lang w:eastAsia="en-US"/>
        </w:rPr>
      </w:pPr>
      <w:r>
        <w:rPr>
          <w:rFonts w:ascii="Times New Roman" w:eastAsiaTheme="minorHAnsi" w:hAnsi="Times New Roman" w:cs="Times New Roman"/>
          <w:b/>
          <w:i/>
          <w:lang w:eastAsia="en-US"/>
        </w:rPr>
        <w:lastRenderedPageBreak/>
        <w:t>Приложение 1</w:t>
      </w:r>
    </w:p>
    <w:p w:rsidR="00D22901" w:rsidRPr="00D22901" w:rsidRDefault="00D22901" w:rsidP="00D22901">
      <w:pPr>
        <w:spacing w:after="0"/>
        <w:rPr>
          <w:rFonts w:ascii="Times New Roman" w:eastAsiaTheme="minorHAnsi" w:hAnsi="Times New Roman" w:cs="Times New Roman"/>
          <w:b/>
          <w:i/>
          <w:sz w:val="44"/>
          <w:szCs w:val="44"/>
          <w:lang w:eastAsia="en-US"/>
        </w:rPr>
      </w:pPr>
      <w:r>
        <w:rPr>
          <w:rFonts w:ascii="Times New Roman" w:eastAsiaTheme="minorHAnsi" w:hAnsi="Times New Roman" w:cs="Times New Roman"/>
          <w:b/>
          <w:i/>
          <w:sz w:val="44"/>
          <w:szCs w:val="44"/>
          <w:lang w:eastAsia="en-US"/>
        </w:rPr>
        <w:t>Л</w:t>
      </w:r>
      <w:r w:rsidRPr="00D22901">
        <w:rPr>
          <w:rFonts w:ascii="Times New Roman" w:eastAsiaTheme="minorHAnsi" w:hAnsi="Times New Roman" w:cs="Times New Roman"/>
          <w:b/>
          <w:i/>
          <w:sz w:val="44"/>
          <w:szCs w:val="44"/>
          <w:lang w:eastAsia="en-US"/>
        </w:rPr>
        <w:t xml:space="preserve">огопедическое обследование </w:t>
      </w:r>
      <w:r w:rsidR="004E51BD">
        <w:rPr>
          <w:rFonts w:ascii="Times New Roman" w:eastAsiaTheme="minorHAnsi" w:hAnsi="Times New Roman" w:cs="Times New Roman"/>
          <w:b/>
          <w:i/>
          <w:sz w:val="44"/>
          <w:szCs w:val="44"/>
          <w:lang w:eastAsia="en-US"/>
        </w:rPr>
        <w:t>ребенка с ТМНР</w:t>
      </w:r>
    </w:p>
    <w:p w:rsidR="00D22901" w:rsidRPr="00D22901" w:rsidRDefault="004E51BD" w:rsidP="00D22901">
      <w:pPr>
        <w:numPr>
          <w:ilvl w:val="0"/>
          <w:numId w:val="29"/>
        </w:numPr>
        <w:ind w:left="-851"/>
        <w:contextualSpacing/>
        <w:rPr>
          <w:rFonts w:ascii="Times New Roman" w:eastAsiaTheme="minorHAnsi" w:hAnsi="Times New Roman" w:cs="Times New Roman"/>
          <w:sz w:val="24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8"/>
          <w:lang w:eastAsia="en-US"/>
        </w:rPr>
        <w:t>Группа</w:t>
      </w:r>
      <w:r w:rsidR="00D22901" w:rsidRPr="00D22901">
        <w:rPr>
          <w:rFonts w:ascii="Times New Roman" w:eastAsiaTheme="minorHAnsi" w:hAnsi="Times New Roman" w:cs="Times New Roman"/>
          <w:sz w:val="24"/>
          <w:szCs w:val="28"/>
          <w:lang w:eastAsia="en-US"/>
        </w:rPr>
        <w:t>_______________________________________________</w:t>
      </w:r>
      <w:r>
        <w:rPr>
          <w:rFonts w:ascii="Times New Roman" w:eastAsiaTheme="minorHAnsi" w:hAnsi="Times New Roman" w:cs="Times New Roman"/>
          <w:sz w:val="24"/>
          <w:szCs w:val="28"/>
          <w:lang w:eastAsia="en-US"/>
        </w:rPr>
        <w:t>______________________________</w:t>
      </w:r>
    </w:p>
    <w:p w:rsidR="00D22901" w:rsidRPr="00D22901" w:rsidRDefault="00D22901" w:rsidP="00D22901">
      <w:pPr>
        <w:numPr>
          <w:ilvl w:val="0"/>
          <w:numId w:val="29"/>
        </w:numPr>
        <w:ind w:left="-851"/>
        <w:contextualSpacing/>
        <w:rPr>
          <w:rFonts w:ascii="Times New Roman" w:eastAsiaTheme="minorHAnsi" w:hAnsi="Times New Roman" w:cs="Times New Roman"/>
          <w:sz w:val="24"/>
          <w:szCs w:val="28"/>
          <w:lang w:eastAsia="en-US"/>
        </w:rPr>
      </w:pPr>
      <w:r w:rsidRPr="00D22901">
        <w:rPr>
          <w:rFonts w:ascii="Times New Roman" w:eastAsiaTheme="minorHAnsi" w:hAnsi="Times New Roman" w:cs="Times New Roman"/>
          <w:sz w:val="24"/>
          <w:szCs w:val="28"/>
          <w:lang w:eastAsia="en-US"/>
        </w:rPr>
        <w:t>Фамилия, Имя________________________________________________________________________</w:t>
      </w:r>
    </w:p>
    <w:p w:rsidR="00D22901" w:rsidRPr="00D22901" w:rsidRDefault="00D22901" w:rsidP="00D22901">
      <w:pPr>
        <w:numPr>
          <w:ilvl w:val="0"/>
          <w:numId w:val="29"/>
        </w:numPr>
        <w:ind w:left="-851"/>
        <w:contextualSpacing/>
        <w:rPr>
          <w:rFonts w:ascii="Times New Roman" w:eastAsiaTheme="minorHAnsi" w:hAnsi="Times New Roman" w:cs="Times New Roman"/>
          <w:sz w:val="24"/>
          <w:szCs w:val="28"/>
          <w:lang w:eastAsia="en-US"/>
        </w:rPr>
      </w:pPr>
      <w:r w:rsidRPr="00D22901">
        <w:rPr>
          <w:rFonts w:ascii="Times New Roman" w:eastAsiaTheme="minorHAnsi" w:hAnsi="Times New Roman" w:cs="Times New Roman"/>
          <w:sz w:val="24"/>
          <w:szCs w:val="28"/>
          <w:lang w:eastAsia="en-US"/>
        </w:rPr>
        <w:t>Дата рождения___</w:t>
      </w:r>
      <w:r w:rsidRPr="00D22901">
        <w:rPr>
          <w:rFonts w:ascii="Times New Roman" w:eastAsiaTheme="minorHAnsi" w:hAnsi="Times New Roman" w:cs="Times New Roman"/>
          <w:sz w:val="24"/>
          <w:szCs w:val="28"/>
          <w:lang w:eastAsia="en-US"/>
        </w:rPr>
        <w:softHyphen/>
      </w:r>
      <w:r w:rsidRPr="00D22901">
        <w:rPr>
          <w:rFonts w:ascii="Times New Roman" w:eastAsiaTheme="minorHAnsi" w:hAnsi="Times New Roman" w:cs="Times New Roman"/>
          <w:sz w:val="24"/>
          <w:szCs w:val="28"/>
          <w:lang w:eastAsia="en-US"/>
        </w:rPr>
        <w:softHyphen/>
      </w:r>
      <w:r w:rsidRPr="00D22901">
        <w:rPr>
          <w:rFonts w:ascii="Times New Roman" w:eastAsiaTheme="minorHAnsi" w:hAnsi="Times New Roman" w:cs="Times New Roman"/>
          <w:sz w:val="24"/>
          <w:szCs w:val="28"/>
          <w:lang w:eastAsia="en-US"/>
        </w:rPr>
        <w:softHyphen/>
      </w:r>
      <w:r w:rsidRPr="00D22901">
        <w:rPr>
          <w:rFonts w:ascii="Times New Roman" w:eastAsiaTheme="minorHAnsi" w:hAnsi="Times New Roman" w:cs="Times New Roman"/>
          <w:sz w:val="24"/>
          <w:szCs w:val="28"/>
          <w:lang w:eastAsia="en-US"/>
        </w:rPr>
        <w:softHyphen/>
      </w:r>
      <w:r w:rsidRPr="00D22901">
        <w:rPr>
          <w:rFonts w:ascii="Times New Roman" w:eastAsiaTheme="minorHAnsi" w:hAnsi="Times New Roman" w:cs="Times New Roman"/>
          <w:sz w:val="24"/>
          <w:szCs w:val="28"/>
          <w:lang w:eastAsia="en-US"/>
        </w:rPr>
        <w:softHyphen/>
      </w:r>
      <w:r w:rsidRPr="00D22901">
        <w:rPr>
          <w:rFonts w:ascii="Times New Roman" w:eastAsiaTheme="minorHAnsi" w:hAnsi="Times New Roman" w:cs="Times New Roman"/>
          <w:sz w:val="24"/>
          <w:szCs w:val="28"/>
          <w:lang w:eastAsia="en-US"/>
        </w:rPr>
        <w:softHyphen/>
      </w:r>
      <w:r w:rsidRPr="00D22901">
        <w:rPr>
          <w:rFonts w:ascii="Times New Roman" w:eastAsiaTheme="minorHAnsi" w:hAnsi="Times New Roman" w:cs="Times New Roman"/>
          <w:sz w:val="24"/>
          <w:szCs w:val="28"/>
          <w:lang w:eastAsia="en-US"/>
        </w:rPr>
        <w:softHyphen/>
      </w:r>
      <w:r w:rsidRPr="00D22901">
        <w:rPr>
          <w:rFonts w:ascii="Times New Roman" w:eastAsiaTheme="minorHAnsi" w:hAnsi="Times New Roman" w:cs="Times New Roman"/>
          <w:sz w:val="24"/>
          <w:szCs w:val="28"/>
          <w:lang w:eastAsia="en-US"/>
        </w:rPr>
        <w:softHyphen/>
      </w:r>
      <w:r w:rsidRPr="00D22901">
        <w:rPr>
          <w:rFonts w:ascii="Times New Roman" w:eastAsiaTheme="minorHAnsi" w:hAnsi="Times New Roman" w:cs="Times New Roman"/>
          <w:sz w:val="24"/>
          <w:szCs w:val="28"/>
          <w:lang w:eastAsia="en-US"/>
        </w:rPr>
        <w:softHyphen/>
      </w:r>
      <w:r w:rsidRPr="00D22901">
        <w:rPr>
          <w:rFonts w:ascii="Times New Roman" w:eastAsiaTheme="minorHAnsi" w:hAnsi="Times New Roman" w:cs="Times New Roman"/>
          <w:sz w:val="24"/>
          <w:szCs w:val="28"/>
          <w:lang w:eastAsia="en-US"/>
        </w:rPr>
        <w:softHyphen/>
      </w:r>
      <w:r w:rsidRPr="00D22901">
        <w:rPr>
          <w:rFonts w:ascii="Times New Roman" w:eastAsiaTheme="minorHAnsi" w:hAnsi="Times New Roman" w:cs="Times New Roman"/>
          <w:sz w:val="24"/>
          <w:szCs w:val="28"/>
          <w:lang w:eastAsia="en-US"/>
        </w:rPr>
        <w:softHyphen/>
      </w:r>
      <w:r w:rsidRPr="00D22901">
        <w:rPr>
          <w:rFonts w:ascii="Times New Roman" w:eastAsiaTheme="minorHAnsi" w:hAnsi="Times New Roman" w:cs="Times New Roman"/>
          <w:sz w:val="24"/>
          <w:szCs w:val="28"/>
          <w:lang w:eastAsia="en-US"/>
        </w:rPr>
        <w:softHyphen/>
      </w:r>
      <w:r w:rsidRPr="00D22901">
        <w:rPr>
          <w:rFonts w:ascii="Times New Roman" w:eastAsiaTheme="minorHAnsi" w:hAnsi="Times New Roman" w:cs="Times New Roman"/>
          <w:sz w:val="24"/>
          <w:szCs w:val="28"/>
          <w:lang w:eastAsia="en-US"/>
        </w:rPr>
        <w:softHyphen/>
        <w:t>_____________________________________________________________________</w:t>
      </w:r>
    </w:p>
    <w:p w:rsidR="00D22901" w:rsidRPr="00D22901" w:rsidRDefault="00D22901" w:rsidP="00D22901">
      <w:pPr>
        <w:numPr>
          <w:ilvl w:val="0"/>
          <w:numId w:val="29"/>
        </w:numPr>
        <w:ind w:left="-851"/>
        <w:contextualSpacing/>
        <w:rPr>
          <w:rFonts w:ascii="Times New Roman" w:eastAsiaTheme="minorHAnsi" w:hAnsi="Times New Roman" w:cs="Times New Roman"/>
          <w:sz w:val="24"/>
          <w:szCs w:val="28"/>
          <w:lang w:eastAsia="en-US"/>
        </w:rPr>
      </w:pPr>
      <w:r w:rsidRPr="00D22901">
        <w:rPr>
          <w:rFonts w:ascii="Times New Roman" w:eastAsiaTheme="minorHAnsi" w:hAnsi="Times New Roman" w:cs="Times New Roman"/>
          <w:sz w:val="24"/>
          <w:szCs w:val="28"/>
          <w:lang w:eastAsia="en-US"/>
        </w:rPr>
        <w:t xml:space="preserve">Домашний адрес и телефон ____________________________________________________________ </w:t>
      </w:r>
    </w:p>
    <w:tbl>
      <w:tblPr>
        <w:tblStyle w:val="1"/>
        <w:tblW w:w="10780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7230"/>
        <w:gridCol w:w="567"/>
        <w:gridCol w:w="425"/>
        <w:gridCol w:w="425"/>
        <w:gridCol w:w="426"/>
        <w:gridCol w:w="425"/>
        <w:gridCol w:w="425"/>
        <w:gridCol w:w="425"/>
        <w:gridCol w:w="432"/>
      </w:tblGrid>
      <w:tr w:rsidR="00D22901" w:rsidRPr="00D22901" w:rsidTr="007E2422">
        <w:trPr>
          <w:trHeight w:val="299"/>
        </w:trPr>
        <w:tc>
          <w:tcPr>
            <w:tcW w:w="7230" w:type="dxa"/>
            <w:vMerge w:val="restart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П – первичное обследование                                                                                    Год</w:t>
            </w:r>
          </w:p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 xml:space="preserve">В – вторичное обследование                                        </w:t>
            </w:r>
            <w: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 xml:space="preserve">                            </w:t>
            </w:r>
          </w:p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</w:p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Результат: 0 – не выполняет, 1 – выполняет с помощью, 2- выполняет с частичной помощью 3 – выполняет самостоятельно</w:t>
            </w:r>
          </w:p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(Последовательность предлагаемых заданий,  логопед определяет индивидуально)</w:t>
            </w:r>
          </w:p>
        </w:tc>
        <w:tc>
          <w:tcPr>
            <w:tcW w:w="992" w:type="dxa"/>
            <w:gridSpan w:val="2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20__/__</w:t>
            </w:r>
          </w:p>
        </w:tc>
        <w:tc>
          <w:tcPr>
            <w:tcW w:w="851" w:type="dxa"/>
            <w:gridSpan w:val="2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20__/__</w:t>
            </w:r>
          </w:p>
        </w:tc>
        <w:tc>
          <w:tcPr>
            <w:tcW w:w="850" w:type="dxa"/>
            <w:gridSpan w:val="2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20__/__</w:t>
            </w:r>
          </w:p>
        </w:tc>
        <w:tc>
          <w:tcPr>
            <w:tcW w:w="857" w:type="dxa"/>
            <w:gridSpan w:val="2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20__/__</w:t>
            </w:r>
          </w:p>
        </w:tc>
      </w:tr>
      <w:tr w:rsidR="00D22901" w:rsidRPr="00D22901" w:rsidTr="007E2422">
        <w:trPr>
          <w:trHeight w:val="220"/>
        </w:trPr>
        <w:tc>
          <w:tcPr>
            <w:tcW w:w="7230" w:type="dxa"/>
            <w:vMerge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П</w:t>
            </w: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В</w:t>
            </w: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П</w:t>
            </w: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В</w:t>
            </w: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П</w:t>
            </w: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В</w:t>
            </w: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П</w:t>
            </w: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В</w:t>
            </w:r>
          </w:p>
        </w:tc>
      </w:tr>
      <w:tr w:rsidR="00D22901" w:rsidRPr="00D22901" w:rsidTr="007E2422">
        <w:trPr>
          <w:trHeight w:val="281"/>
        </w:trPr>
        <w:tc>
          <w:tcPr>
            <w:tcW w:w="7230" w:type="dxa"/>
            <w:vMerge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spacing w:line="360" w:lineRule="auto"/>
              <w:ind w:left="317"/>
              <w:rPr>
                <w:rFonts w:ascii="Times New Roman" w:eastAsiaTheme="minorHAnsi" w:hAnsi="Times New Roman" w:cs="Times New Roman"/>
                <w:b/>
                <w:i/>
                <w:sz w:val="24"/>
                <w:szCs w:val="2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b/>
                <w:i/>
                <w:sz w:val="24"/>
                <w:szCs w:val="28"/>
                <w:lang w:eastAsia="en-US"/>
              </w:rPr>
              <w:t xml:space="preserve">Понимание простых инструкций. 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  <w:t>Покажи куклу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  <w:t>Помаши мишке рукой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  <w:t>Закрой глазки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  <w:t>Принеси машинку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rPr>
          <w:trHeight w:val="264"/>
        </w:trPr>
        <w:tc>
          <w:tcPr>
            <w:tcW w:w="7230" w:type="dxa"/>
          </w:tcPr>
          <w:p w:rsidR="00D22901" w:rsidRPr="00D22901" w:rsidRDefault="00D22901" w:rsidP="00D22901">
            <w:pPr>
              <w:ind w:left="317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b/>
                <w:i/>
                <w:sz w:val="24"/>
                <w:szCs w:val="28"/>
                <w:lang w:eastAsia="en-US"/>
              </w:rPr>
              <w:t>Узнавание предметов по названию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ind w:left="2068" w:right="-2172" w:hanging="2068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Покажи, где мячик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Покажи, где матрёшка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Покажи, где линейка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Покажи, где ручка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spacing w:line="360" w:lineRule="auto"/>
              <w:ind w:left="317"/>
              <w:rPr>
                <w:rFonts w:ascii="Times New Roman" w:eastAsiaTheme="minorHAnsi" w:hAnsi="Times New Roman" w:cs="Times New Roman"/>
                <w:b/>
                <w:i/>
                <w:sz w:val="24"/>
                <w:szCs w:val="2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b/>
                <w:i/>
                <w:sz w:val="24"/>
                <w:szCs w:val="28"/>
                <w:lang w:eastAsia="en-US"/>
              </w:rPr>
              <w:t>Понимание названий бытовых предметов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Покажи, где ложка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Покажи, где тарелка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Покажи, где салфетка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Покажи, где кран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rPr>
          <w:trHeight w:val="281"/>
        </w:trPr>
        <w:tc>
          <w:tcPr>
            <w:tcW w:w="7230" w:type="dxa"/>
          </w:tcPr>
          <w:p w:rsidR="00D22901" w:rsidRPr="00D22901" w:rsidRDefault="00D22901" w:rsidP="00D22901">
            <w:pPr>
              <w:spacing w:line="360" w:lineRule="auto"/>
              <w:ind w:left="317"/>
              <w:rPr>
                <w:rFonts w:ascii="Times New Roman" w:eastAsiaTheme="minorHAnsi" w:hAnsi="Times New Roman" w:cs="Times New Roman"/>
                <w:b/>
                <w:i/>
                <w:sz w:val="24"/>
                <w:szCs w:val="2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b/>
                <w:i/>
                <w:sz w:val="24"/>
                <w:szCs w:val="28"/>
                <w:lang w:eastAsia="en-US"/>
              </w:rPr>
              <w:t>Понимание названий частей тела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  <w:t>Покажи, где голова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  <w:t>Покажи, где рука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  <w:t>Покажи, где нос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  <w:t>Покажи, где ноги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rPr>
          <w:trHeight w:val="262"/>
        </w:trPr>
        <w:tc>
          <w:tcPr>
            <w:tcW w:w="7230" w:type="dxa"/>
          </w:tcPr>
          <w:p w:rsidR="00D22901" w:rsidRPr="00D22901" w:rsidRDefault="00D22901" w:rsidP="00D22901">
            <w:pPr>
              <w:ind w:left="317"/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  <w:t>Предикативный уровень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Покажи, где девочка идёт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Покажи, где мальчик спит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Покажи, где девочка играет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Покажи, где девочка ест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10780" w:type="dxa"/>
            <w:gridSpan w:val="9"/>
          </w:tcPr>
          <w:p w:rsidR="00D22901" w:rsidRPr="00D22901" w:rsidRDefault="00D22901" w:rsidP="00D22901">
            <w:pPr>
              <w:spacing w:line="360" w:lineRule="auto"/>
              <w:ind w:left="317"/>
              <w:rPr>
                <w:rFonts w:ascii="Times New Roman" w:eastAsiaTheme="minorHAnsi" w:hAnsi="Times New Roman" w:cs="Times New Roman"/>
                <w:b/>
                <w:i/>
                <w:sz w:val="24"/>
                <w:szCs w:val="2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b/>
                <w:i/>
                <w:sz w:val="24"/>
                <w:szCs w:val="28"/>
                <w:lang w:eastAsia="en-US"/>
              </w:rPr>
              <w:lastRenderedPageBreak/>
              <w:t xml:space="preserve">Вывод </w:t>
            </w:r>
            <w:r w:rsidRPr="00D22901">
              <w:rPr>
                <w:rFonts w:ascii="Times New Roman" w:eastAsiaTheme="minorHAnsi" w:hAnsi="Times New Roman" w:cs="Times New Roman"/>
                <w:i/>
                <w:sz w:val="16"/>
                <w:szCs w:val="16"/>
                <w:lang w:eastAsia="en-US"/>
              </w:rPr>
              <w:t>(нужное подчеркнуть):</w:t>
            </w:r>
            <w:r w:rsidRPr="00D22901">
              <w:rPr>
                <w:rFonts w:ascii="Times New Roman" w:eastAsiaTheme="minorHAnsi" w:hAnsi="Times New Roman" w:cs="Times New Roman"/>
                <w:b/>
                <w:i/>
                <w:sz w:val="24"/>
                <w:szCs w:val="28"/>
                <w:lang w:eastAsia="en-US"/>
              </w:rPr>
              <w:t xml:space="preserve">   Нулевой        Ситуативный       Номинативный        Предикативный </w:t>
            </w:r>
          </w:p>
          <w:p w:rsidR="00D22901" w:rsidRPr="00D22901" w:rsidRDefault="00D22901" w:rsidP="00D22901">
            <w:pPr>
              <w:spacing w:line="360" w:lineRule="auto"/>
              <w:ind w:left="317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П – первичное обследование                                                                                                  Год</w:t>
            </w:r>
          </w:p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 xml:space="preserve">В – вторичное обследование                                                                        </w:t>
            </w:r>
          </w:p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</w:p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Результат: 0 – не выполняет, 1 – выполняет с помощью, 2- выполняет с частичной помощью 3 – выполняет самостоятельно</w:t>
            </w:r>
          </w:p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(Последовательность предлагаемых заданий,  логопед определяет индивидуально)</w:t>
            </w:r>
          </w:p>
        </w:tc>
        <w:tc>
          <w:tcPr>
            <w:tcW w:w="992" w:type="dxa"/>
            <w:gridSpan w:val="2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20__/__</w:t>
            </w:r>
          </w:p>
        </w:tc>
        <w:tc>
          <w:tcPr>
            <w:tcW w:w="851" w:type="dxa"/>
            <w:gridSpan w:val="2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20__/__</w:t>
            </w:r>
          </w:p>
        </w:tc>
        <w:tc>
          <w:tcPr>
            <w:tcW w:w="850" w:type="dxa"/>
            <w:gridSpan w:val="2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20__/__</w:t>
            </w:r>
          </w:p>
        </w:tc>
        <w:tc>
          <w:tcPr>
            <w:tcW w:w="857" w:type="dxa"/>
            <w:gridSpan w:val="2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20__/__</w:t>
            </w: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jc w:val="center"/>
              <w:rPr>
                <w:rFonts w:ascii="Times New Roman" w:eastAsiaTheme="minorHAnsi" w:hAnsi="Times New Roman" w:cs="Times New Roman"/>
                <w:b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П</w:t>
            </w: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В</w:t>
            </w: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П</w:t>
            </w: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В</w:t>
            </w: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П</w:t>
            </w: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В</w:t>
            </w: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П</w:t>
            </w: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В</w:t>
            </w: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jc w:val="center"/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  <w:t>Обследование экспрессивной речи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Как тебя зовут?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Сколько тебе лет?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Как зовут твою маму?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Как зовут твоего папу?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Есть ли у тебя брат, сестра?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Кто ещё с тобой живёт?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Какая твоя любимая игрушка?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jc w:val="center"/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  <w:t>Обследование лексической стороны речи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Словарь существительных (предметы ближайшего окружения, обобщающие понятия, объекты и явления природы, объекты рукотворного мира)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Словарь глаголов (простые действия, глаголы движения, приставочные глаголы)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Словарь прилагательных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Синонимы, антонимы, многозначные слова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Редко используемая лексика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Во времени (времена года, части суток)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jc w:val="center"/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  <w:t>Обследование грамматических категорий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  <w:t xml:space="preserve">Единственное и множественное число существительных 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Единственное и множественное число глаголов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  <w:t>Настоящее и прошедшее время глаголов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Нахождение предмета по названному признаку (мужскому, женскому, среднему роду прилагательного)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7230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Предлоги и предложно-падежные конструкции (где находится предмет?)</w:t>
            </w:r>
          </w:p>
        </w:tc>
        <w:tc>
          <w:tcPr>
            <w:tcW w:w="567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6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432" w:type="dxa"/>
          </w:tcPr>
          <w:p w:rsidR="00D22901" w:rsidRPr="00D22901" w:rsidRDefault="00D22901" w:rsidP="00D22901">
            <w:pPr>
              <w:spacing w:line="360" w:lineRule="auto"/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D22901" w:rsidRPr="00D22901" w:rsidTr="007E2422">
        <w:tc>
          <w:tcPr>
            <w:tcW w:w="10780" w:type="dxa"/>
            <w:gridSpan w:val="9"/>
          </w:tcPr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b/>
                <w:i/>
                <w:sz w:val="24"/>
                <w:szCs w:val="28"/>
                <w:lang w:eastAsia="en-US"/>
              </w:rPr>
            </w:pPr>
            <w:r w:rsidRPr="00D22901">
              <w:rPr>
                <w:rFonts w:ascii="Times New Roman" w:eastAsiaTheme="minorHAnsi" w:hAnsi="Times New Roman" w:cs="Times New Roman"/>
                <w:b/>
                <w:i/>
                <w:sz w:val="24"/>
                <w:szCs w:val="28"/>
                <w:lang w:eastAsia="en-US"/>
              </w:rPr>
              <w:t xml:space="preserve">Вывод </w:t>
            </w:r>
            <w:r w:rsidRPr="00D22901">
              <w:rPr>
                <w:rFonts w:ascii="Times New Roman" w:eastAsiaTheme="minorHAnsi" w:hAnsi="Times New Roman" w:cs="Times New Roman"/>
                <w:i/>
                <w:sz w:val="16"/>
                <w:szCs w:val="16"/>
                <w:lang w:eastAsia="en-US"/>
              </w:rPr>
              <w:t>(нужное подчеркнуть):</w:t>
            </w:r>
            <w:r w:rsidRPr="00D22901">
              <w:rPr>
                <w:rFonts w:ascii="Times New Roman" w:eastAsiaTheme="minorHAnsi" w:hAnsi="Times New Roman" w:cs="Times New Roman"/>
                <w:b/>
                <w:i/>
                <w:sz w:val="24"/>
                <w:szCs w:val="28"/>
                <w:lang w:eastAsia="en-US"/>
              </w:rPr>
              <w:t xml:space="preserve">   Нет соотнесения с предметом. Ситуативная закреплённость. Предметная соотнесённость. Понятийная соотнесённость.</w:t>
            </w:r>
          </w:p>
          <w:p w:rsidR="00D22901" w:rsidRPr="00D22901" w:rsidRDefault="00D22901" w:rsidP="00D22901">
            <w:pPr>
              <w:rPr>
                <w:rFonts w:ascii="Times New Roman" w:eastAsiaTheme="minorHAnsi" w:hAnsi="Times New Roman" w:cs="Times New Roman"/>
                <w:sz w:val="24"/>
                <w:szCs w:val="28"/>
                <w:lang w:eastAsia="en-US"/>
              </w:rPr>
            </w:pPr>
          </w:p>
        </w:tc>
      </w:tr>
    </w:tbl>
    <w:p w:rsidR="00D22901" w:rsidRPr="00D22901" w:rsidRDefault="00D22901" w:rsidP="00D22901">
      <w:pPr>
        <w:spacing w:line="360" w:lineRule="auto"/>
        <w:ind w:left="-851"/>
        <w:jc w:val="both"/>
        <w:rPr>
          <w:rFonts w:ascii="Times New Roman" w:eastAsiaTheme="minorHAnsi" w:hAnsi="Times New Roman" w:cs="Times New Roman"/>
          <w:sz w:val="24"/>
          <w:szCs w:val="28"/>
          <w:lang w:eastAsia="en-US"/>
        </w:rPr>
      </w:pPr>
      <w:r w:rsidRPr="00D22901">
        <w:rPr>
          <w:rFonts w:ascii="Times New Roman" w:eastAsiaTheme="minorHAnsi" w:hAnsi="Times New Roman" w:cs="Times New Roman"/>
          <w:sz w:val="24"/>
          <w:szCs w:val="28"/>
          <w:lang w:eastAsia="en-US"/>
        </w:rPr>
        <w:t>_____________________________________________________________________________________</w:t>
      </w:r>
    </w:p>
    <w:p w:rsidR="00441DFA" w:rsidRPr="00D22901" w:rsidRDefault="00D22901" w:rsidP="00D22901">
      <w:pPr>
        <w:spacing w:line="360" w:lineRule="auto"/>
        <w:ind w:left="-851"/>
        <w:jc w:val="both"/>
        <w:rPr>
          <w:rFonts w:ascii="Times New Roman" w:eastAsiaTheme="minorHAnsi" w:hAnsi="Times New Roman" w:cs="Times New Roman"/>
          <w:sz w:val="24"/>
          <w:szCs w:val="28"/>
          <w:lang w:eastAsia="en-US"/>
        </w:rPr>
      </w:pPr>
      <w:r w:rsidRPr="00D22901">
        <w:rPr>
          <w:rFonts w:ascii="Times New Roman" w:eastAsiaTheme="minorHAnsi" w:hAnsi="Times New Roman" w:cs="Times New Roman"/>
          <w:sz w:val="24"/>
          <w:szCs w:val="28"/>
          <w:lang w:eastAsia="en-US"/>
        </w:rPr>
        <w:t>Логопед:____________________________</w:t>
      </w:r>
      <w:r>
        <w:rPr>
          <w:rFonts w:ascii="Times New Roman" w:eastAsiaTheme="minorHAnsi" w:hAnsi="Times New Roman" w:cs="Times New Roman"/>
          <w:sz w:val="24"/>
          <w:szCs w:val="28"/>
          <w:lang w:eastAsia="en-US"/>
        </w:rPr>
        <w:t>подпись___________________</w:t>
      </w:r>
    </w:p>
    <w:sectPr w:rsidR="00441DFA" w:rsidRPr="00D22901" w:rsidSect="00D22901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173E" w:rsidRDefault="0055173E" w:rsidP="00AF00BA">
      <w:pPr>
        <w:spacing w:after="0" w:line="240" w:lineRule="auto"/>
      </w:pPr>
      <w:r>
        <w:separator/>
      </w:r>
    </w:p>
  </w:endnote>
  <w:endnote w:type="continuationSeparator" w:id="0">
    <w:p w:rsidR="0055173E" w:rsidRDefault="0055173E" w:rsidP="00AF00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82791726"/>
      <w:docPartObj>
        <w:docPartGallery w:val="Page Numbers (Bottom of Page)"/>
        <w:docPartUnique/>
      </w:docPartObj>
    </w:sdtPr>
    <w:sdtEndPr/>
    <w:sdtContent>
      <w:p w:rsidR="00252B0B" w:rsidRDefault="00252B0B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144E">
          <w:rPr>
            <w:noProof/>
          </w:rPr>
          <w:t>53</w:t>
        </w:r>
        <w:r>
          <w:fldChar w:fldCharType="end"/>
        </w:r>
      </w:p>
    </w:sdtContent>
  </w:sdt>
  <w:p w:rsidR="00252B0B" w:rsidRDefault="00252B0B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173E" w:rsidRDefault="0055173E" w:rsidP="00AF00BA">
      <w:pPr>
        <w:spacing w:after="0" w:line="240" w:lineRule="auto"/>
      </w:pPr>
      <w:r>
        <w:separator/>
      </w:r>
    </w:p>
  </w:footnote>
  <w:footnote w:type="continuationSeparator" w:id="0">
    <w:p w:rsidR="0055173E" w:rsidRDefault="0055173E" w:rsidP="00AF00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224C2"/>
    <w:multiLevelType w:val="hybridMultilevel"/>
    <w:tmpl w:val="A5C2A956"/>
    <w:lvl w:ilvl="0" w:tplc="B58EC0B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662C62"/>
    <w:multiLevelType w:val="hybridMultilevel"/>
    <w:tmpl w:val="1AEE61EA"/>
    <w:lvl w:ilvl="0" w:tplc="041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" w15:restartNumberingAfterBreak="0">
    <w:nsid w:val="081F3500"/>
    <w:multiLevelType w:val="hybridMultilevel"/>
    <w:tmpl w:val="13002964"/>
    <w:lvl w:ilvl="0" w:tplc="0419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086121F6"/>
    <w:multiLevelType w:val="hybridMultilevel"/>
    <w:tmpl w:val="3336EA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AE42EC"/>
    <w:multiLevelType w:val="multilevel"/>
    <w:tmpl w:val="3F34403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5" w15:restartNumberingAfterBreak="0">
    <w:nsid w:val="10C04964"/>
    <w:multiLevelType w:val="hybridMultilevel"/>
    <w:tmpl w:val="6F6041CA"/>
    <w:lvl w:ilvl="0" w:tplc="B58EC0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E96074"/>
    <w:multiLevelType w:val="hybridMultilevel"/>
    <w:tmpl w:val="2E528ABC"/>
    <w:lvl w:ilvl="0" w:tplc="B58EC0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043165"/>
    <w:multiLevelType w:val="hybridMultilevel"/>
    <w:tmpl w:val="3EEE9B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BF1C16"/>
    <w:multiLevelType w:val="hybridMultilevel"/>
    <w:tmpl w:val="94AC2EB8"/>
    <w:lvl w:ilvl="0" w:tplc="B038EC2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146B85"/>
    <w:multiLevelType w:val="hybridMultilevel"/>
    <w:tmpl w:val="25383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081282"/>
    <w:multiLevelType w:val="hybridMultilevel"/>
    <w:tmpl w:val="63C61330"/>
    <w:lvl w:ilvl="0" w:tplc="041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1" w15:restartNumberingAfterBreak="0">
    <w:nsid w:val="2FFE72FF"/>
    <w:multiLevelType w:val="hybridMultilevel"/>
    <w:tmpl w:val="FB941E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7572B6"/>
    <w:multiLevelType w:val="hybridMultilevel"/>
    <w:tmpl w:val="353CC450"/>
    <w:lvl w:ilvl="0" w:tplc="0419000D">
      <w:start w:val="1"/>
      <w:numFmt w:val="bullet"/>
      <w:lvlText w:val=""/>
      <w:lvlJc w:val="left"/>
      <w:pPr>
        <w:ind w:left="7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3" w15:restartNumberingAfterBreak="0">
    <w:nsid w:val="391C3794"/>
    <w:multiLevelType w:val="hybridMultilevel"/>
    <w:tmpl w:val="AEC2C0C0"/>
    <w:lvl w:ilvl="0" w:tplc="041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4" w15:restartNumberingAfterBreak="0">
    <w:nsid w:val="3E4B7FD5"/>
    <w:multiLevelType w:val="hybridMultilevel"/>
    <w:tmpl w:val="BEA8DD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B06E1A"/>
    <w:multiLevelType w:val="hybridMultilevel"/>
    <w:tmpl w:val="207240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6C68E1"/>
    <w:multiLevelType w:val="hybridMultilevel"/>
    <w:tmpl w:val="99F82D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6661A0"/>
    <w:multiLevelType w:val="hybridMultilevel"/>
    <w:tmpl w:val="8AF09F1E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B91B7A"/>
    <w:multiLevelType w:val="hybridMultilevel"/>
    <w:tmpl w:val="A06AAE10"/>
    <w:lvl w:ilvl="0" w:tplc="6764D262">
      <w:numFmt w:val="bullet"/>
      <w:lvlText w:val=""/>
      <w:lvlJc w:val="left"/>
      <w:pPr>
        <w:ind w:left="928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 w15:restartNumberingAfterBreak="0">
    <w:nsid w:val="4E502A6B"/>
    <w:multiLevelType w:val="hybridMultilevel"/>
    <w:tmpl w:val="0DA029D8"/>
    <w:lvl w:ilvl="0" w:tplc="B58EC0B4">
      <w:start w:val="1"/>
      <w:numFmt w:val="bullet"/>
      <w:lvlText w:val="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0" w15:restartNumberingAfterBreak="0">
    <w:nsid w:val="515C0956"/>
    <w:multiLevelType w:val="hybridMultilevel"/>
    <w:tmpl w:val="C89A554C"/>
    <w:lvl w:ilvl="0" w:tplc="B58EC0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7A2689"/>
    <w:multiLevelType w:val="hybridMultilevel"/>
    <w:tmpl w:val="15D4D6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580A83"/>
    <w:multiLevelType w:val="hybridMultilevel"/>
    <w:tmpl w:val="F27E6E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731FD2"/>
    <w:multiLevelType w:val="hybridMultilevel"/>
    <w:tmpl w:val="05F61C50"/>
    <w:lvl w:ilvl="0" w:tplc="B58EC0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B96170"/>
    <w:multiLevelType w:val="hybridMultilevel"/>
    <w:tmpl w:val="A10E04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D07DC9"/>
    <w:multiLevelType w:val="hybridMultilevel"/>
    <w:tmpl w:val="ABE05F6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FB7413"/>
    <w:multiLevelType w:val="hybridMultilevel"/>
    <w:tmpl w:val="22F694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5F359B"/>
    <w:multiLevelType w:val="hybridMultilevel"/>
    <w:tmpl w:val="71DEF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BC5EBF"/>
    <w:multiLevelType w:val="hybridMultilevel"/>
    <w:tmpl w:val="0CCC40C8"/>
    <w:lvl w:ilvl="0" w:tplc="B58EC0B4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4"/>
  </w:num>
  <w:num w:numId="3">
    <w:abstractNumId w:val="23"/>
  </w:num>
  <w:num w:numId="4">
    <w:abstractNumId w:val="20"/>
  </w:num>
  <w:num w:numId="5">
    <w:abstractNumId w:val="6"/>
  </w:num>
  <w:num w:numId="6">
    <w:abstractNumId w:val="0"/>
  </w:num>
  <w:num w:numId="7">
    <w:abstractNumId w:val="19"/>
  </w:num>
  <w:num w:numId="8">
    <w:abstractNumId w:val="5"/>
  </w:num>
  <w:num w:numId="9">
    <w:abstractNumId w:val="18"/>
  </w:num>
  <w:num w:numId="10">
    <w:abstractNumId w:val="3"/>
  </w:num>
  <w:num w:numId="11">
    <w:abstractNumId w:val="22"/>
  </w:num>
  <w:num w:numId="12">
    <w:abstractNumId w:val="26"/>
  </w:num>
  <w:num w:numId="13">
    <w:abstractNumId w:val="2"/>
  </w:num>
  <w:num w:numId="14">
    <w:abstractNumId w:val="14"/>
  </w:num>
  <w:num w:numId="15">
    <w:abstractNumId w:val="11"/>
  </w:num>
  <w:num w:numId="16">
    <w:abstractNumId w:val="21"/>
  </w:num>
  <w:num w:numId="17">
    <w:abstractNumId w:val="28"/>
  </w:num>
  <w:num w:numId="18">
    <w:abstractNumId w:val="9"/>
  </w:num>
  <w:num w:numId="19">
    <w:abstractNumId w:val="24"/>
  </w:num>
  <w:num w:numId="20">
    <w:abstractNumId w:val="27"/>
  </w:num>
  <w:num w:numId="21">
    <w:abstractNumId w:val="13"/>
  </w:num>
  <w:num w:numId="22">
    <w:abstractNumId w:val="16"/>
  </w:num>
  <w:num w:numId="23">
    <w:abstractNumId w:val="1"/>
  </w:num>
  <w:num w:numId="24">
    <w:abstractNumId w:val="7"/>
  </w:num>
  <w:num w:numId="25">
    <w:abstractNumId w:val="10"/>
  </w:num>
  <w:num w:numId="26">
    <w:abstractNumId w:val="12"/>
  </w:num>
  <w:num w:numId="27">
    <w:abstractNumId w:val="25"/>
  </w:num>
  <w:num w:numId="28">
    <w:abstractNumId w:val="17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40D"/>
    <w:rsid w:val="00000D25"/>
    <w:rsid w:val="00001D3D"/>
    <w:rsid w:val="00010F3D"/>
    <w:rsid w:val="00023114"/>
    <w:rsid w:val="00027177"/>
    <w:rsid w:val="000306D5"/>
    <w:rsid w:val="00054D40"/>
    <w:rsid w:val="00073BBF"/>
    <w:rsid w:val="000762A2"/>
    <w:rsid w:val="00083A86"/>
    <w:rsid w:val="000920BA"/>
    <w:rsid w:val="000B3E9B"/>
    <w:rsid w:val="000C7616"/>
    <w:rsid w:val="000D1824"/>
    <w:rsid w:val="000D278B"/>
    <w:rsid w:val="00110AD1"/>
    <w:rsid w:val="00150E47"/>
    <w:rsid w:val="00155962"/>
    <w:rsid w:val="00180144"/>
    <w:rsid w:val="001803BE"/>
    <w:rsid w:val="0019127C"/>
    <w:rsid w:val="001954B6"/>
    <w:rsid w:val="001A142A"/>
    <w:rsid w:val="001C2580"/>
    <w:rsid w:val="001E456A"/>
    <w:rsid w:val="00201632"/>
    <w:rsid w:val="00213D3F"/>
    <w:rsid w:val="00214B10"/>
    <w:rsid w:val="00221431"/>
    <w:rsid w:val="00252B0B"/>
    <w:rsid w:val="00255799"/>
    <w:rsid w:val="00263D6E"/>
    <w:rsid w:val="0027640D"/>
    <w:rsid w:val="00285711"/>
    <w:rsid w:val="002912F7"/>
    <w:rsid w:val="0029492F"/>
    <w:rsid w:val="002A4FA3"/>
    <w:rsid w:val="002A68B7"/>
    <w:rsid w:val="002B6338"/>
    <w:rsid w:val="002F3CB7"/>
    <w:rsid w:val="00323BFB"/>
    <w:rsid w:val="0032632D"/>
    <w:rsid w:val="00341240"/>
    <w:rsid w:val="0035447F"/>
    <w:rsid w:val="003576BE"/>
    <w:rsid w:val="003671FB"/>
    <w:rsid w:val="0038190D"/>
    <w:rsid w:val="00383EE0"/>
    <w:rsid w:val="003B659D"/>
    <w:rsid w:val="003C32CD"/>
    <w:rsid w:val="003D00AD"/>
    <w:rsid w:val="003D4635"/>
    <w:rsid w:val="00413B7C"/>
    <w:rsid w:val="00440AB6"/>
    <w:rsid w:val="00441DFA"/>
    <w:rsid w:val="00474F83"/>
    <w:rsid w:val="004C1AA2"/>
    <w:rsid w:val="004C4523"/>
    <w:rsid w:val="004C4691"/>
    <w:rsid w:val="004E51BD"/>
    <w:rsid w:val="004F446D"/>
    <w:rsid w:val="00505B42"/>
    <w:rsid w:val="00526348"/>
    <w:rsid w:val="0055173E"/>
    <w:rsid w:val="00563228"/>
    <w:rsid w:val="00575EC3"/>
    <w:rsid w:val="00581BA9"/>
    <w:rsid w:val="0059526F"/>
    <w:rsid w:val="005B325F"/>
    <w:rsid w:val="005B7199"/>
    <w:rsid w:val="005D12FF"/>
    <w:rsid w:val="005D73EC"/>
    <w:rsid w:val="005F0C3B"/>
    <w:rsid w:val="005F4D66"/>
    <w:rsid w:val="00604278"/>
    <w:rsid w:val="006049AE"/>
    <w:rsid w:val="00627DC5"/>
    <w:rsid w:val="00635799"/>
    <w:rsid w:val="006368DA"/>
    <w:rsid w:val="00646A43"/>
    <w:rsid w:val="00663037"/>
    <w:rsid w:val="0066437B"/>
    <w:rsid w:val="00666433"/>
    <w:rsid w:val="00696183"/>
    <w:rsid w:val="006A3D39"/>
    <w:rsid w:val="006B5F87"/>
    <w:rsid w:val="006C37A6"/>
    <w:rsid w:val="006E3202"/>
    <w:rsid w:val="006E7AE4"/>
    <w:rsid w:val="006F29A7"/>
    <w:rsid w:val="006F46D8"/>
    <w:rsid w:val="00704896"/>
    <w:rsid w:val="00722AF1"/>
    <w:rsid w:val="007306F7"/>
    <w:rsid w:val="00730B8E"/>
    <w:rsid w:val="00746F53"/>
    <w:rsid w:val="00754809"/>
    <w:rsid w:val="00756405"/>
    <w:rsid w:val="0077496E"/>
    <w:rsid w:val="007A2105"/>
    <w:rsid w:val="007A39E7"/>
    <w:rsid w:val="007A4C5C"/>
    <w:rsid w:val="007A7AC4"/>
    <w:rsid w:val="007C6523"/>
    <w:rsid w:val="007C6EC1"/>
    <w:rsid w:val="007E2422"/>
    <w:rsid w:val="007E6013"/>
    <w:rsid w:val="007E7DBD"/>
    <w:rsid w:val="00803C6E"/>
    <w:rsid w:val="008242D7"/>
    <w:rsid w:val="00825D7A"/>
    <w:rsid w:val="00833B51"/>
    <w:rsid w:val="00845EFB"/>
    <w:rsid w:val="00853092"/>
    <w:rsid w:val="008557F7"/>
    <w:rsid w:val="00856140"/>
    <w:rsid w:val="008566B1"/>
    <w:rsid w:val="00861758"/>
    <w:rsid w:val="00871093"/>
    <w:rsid w:val="00873E5A"/>
    <w:rsid w:val="00885937"/>
    <w:rsid w:val="008872EF"/>
    <w:rsid w:val="008A199D"/>
    <w:rsid w:val="008A5070"/>
    <w:rsid w:val="008B7983"/>
    <w:rsid w:val="008C19F8"/>
    <w:rsid w:val="008D1362"/>
    <w:rsid w:val="008E1F70"/>
    <w:rsid w:val="008F5369"/>
    <w:rsid w:val="00921124"/>
    <w:rsid w:val="00923414"/>
    <w:rsid w:val="00926A67"/>
    <w:rsid w:val="00935A83"/>
    <w:rsid w:val="00966E23"/>
    <w:rsid w:val="0096781A"/>
    <w:rsid w:val="0097694C"/>
    <w:rsid w:val="00993CC4"/>
    <w:rsid w:val="009A2FE1"/>
    <w:rsid w:val="009C6956"/>
    <w:rsid w:val="009D213F"/>
    <w:rsid w:val="009E7D51"/>
    <w:rsid w:val="009F4088"/>
    <w:rsid w:val="00A0174C"/>
    <w:rsid w:val="00A052D3"/>
    <w:rsid w:val="00A07097"/>
    <w:rsid w:val="00A20258"/>
    <w:rsid w:val="00A4119D"/>
    <w:rsid w:val="00A451F8"/>
    <w:rsid w:val="00A46CC4"/>
    <w:rsid w:val="00A508F6"/>
    <w:rsid w:val="00A8741E"/>
    <w:rsid w:val="00AA7790"/>
    <w:rsid w:val="00AE1EED"/>
    <w:rsid w:val="00AE2149"/>
    <w:rsid w:val="00AE75A8"/>
    <w:rsid w:val="00AF00BA"/>
    <w:rsid w:val="00AF3EF6"/>
    <w:rsid w:val="00AF652A"/>
    <w:rsid w:val="00B1743E"/>
    <w:rsid w:val="00B31FEA"/>
    <w:rsid w:val="00B358C6"/>
    <w:rsid w:val="00B45ACB"/>
    <w:rsid w:val="00B46FBE"/>
    <w:rsid w:val="00B5110F"/>
    <w:rsid w:val="00B54955"/>
    <w:rsid w:val="00B60A6A"/>
    <w:rsid w:val="00BA2104"/>
    <w:rsid w:val="00BA7827"/>
    <w:rsid w:val="00BC073D"/>
    <w:rsid w:val="00BC5C74"/>
    <w:rsid w:val="00C03410"/>
    <w:rsid w:val="00C06034"/>
    <w:rsid w:val="00C219BC"/>
    <w:rsid w:val="00C21E03"/>
    <w:rsid w:val="00C23B2A"/>
    <w:rsid w:val="00C4092A"/>
    <w:rsid w:val="00C522F1"/>
    <w:rsid w:val="00C629E3"/>
    <w:rsid w:val="00C63C24"/>
    <w:rsid w:val="00C70D6B"/>
    <w:rsid w:val="00C742E3"/>
    <w:rsid w:val="00C86DC9"/>
    <w:rsid w:val="00C9410D"/>
    <w:rsid w:val="00C94B39"/>
    <w:rsid w:val="00C968AE"/>
    <w:rsid w:val="00C96C6D"/>
    <w:rsid w:val="00CB344D"/>
    <w:rsid w:val="00CB6D24"/>
    <w:rsid w:val="00CC19F7"/>
    <w:rsid w:val="00CD2568"/>
    <w:rsid w:val="00CE41DF"/>
    <w:rsid w:val="00CF0B8E"/>
    <w:rsid w:val="00CF3355"/>
    <w:rsid w:val="00D13CF7"/>
    <w:rsid w:val="00D15939"/>
    <w:rsid w:val="00D22901"/>
    <w:rsid w:val="00D32A8C"/>
    <w:rsid w:val="00D67476"/>
    <w:rsid w:val="00D77C22"/>
    <w:rsid w:val="00D81CA5"/>
    <w:rsid w:val="00D8634E"/>
    <w:rsid w:val="00D903C1"/>
    <w:rsid w:val="00D952A3"/>
    <w:rsid w:val="00DC4859"/>
    <w:rsid w:val="00DD0B95"/>
    <w:rsid w:val="00DD5974"/>
    <w:rsid w:val="00DE7657"/>
    <w:rsid w:val="00E2315C"/>
    <w:rsid w:val="00E248B7"/>
    <w:rsid w:val="00E3193C"/>
    <w:rsid w:val="00E4144E"/>
    <w:rsid w:val="00E42566"/>
    <w:rsid w:val="00E43F64"/>
    <w:rsid w:val="00E62308"/>
    <w:rsid w:val="00E74C7F"/>
    <w:rsid w:val="00E76576"/>
    <w:rsid w:val="00E963BA"/>
    <w:rsid w:val="00EA71D7"/>
    <w:rsid w:val="00EB7243"/>
    <w:rsid w:val="00EC1150"/>
    <w:rsid w:val="00EC75EC"/>
    <w:rsid w:val="00EC7E34"/>
    <w:rsid w:val="00EE3352"/>
    <w:rsid w:val="00EE5F4A"/>
    <w:rsid w:val="00F10369"/>
    <w:rsid w:val="00F217BA"/>
    <w:rsid w:val="00F2274C"/>
    <w:rsid w:val="00F2337E"/>
    <w:rsid w:val="00F270FA"/>
    <w:rsid w:val="00F379E4"/>
    <w:rsid w:val="00F60FA5"/>
    <w:rsid w:val="00F719EB"/>
    <w:rsid w:val="00F82015"/>
    <w:rsid w:val="00F83D21"/>
    <w:rsid w:val="00F87585"/>
    <w:rsid w:val="00FA449A"/>
    <w:rsid w:val="00FB5CC5"/>
    <w:rsid w:val="00FB7272"/>
    <w:rsid w:val="00FD0F49"/>
    <w:rsid w:val="00FD3252"/>
    <w:rsid w:val="00FE0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BE3072"/>
  <w15:docId w15:val="{F03E1242-F91F-4392-A8FB-12127813A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640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40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27640D"/>
    <w:pPr>
      <w:ind w:left="720"/>
      <w:contextualSpacing/>
    </w:pPr>
  </w:style>
  <w:style w:type="character" w:customStyle="1" w:styleId="c14">
    <w:name w:val="c14"/>
    <w:basedOn w:val="a0"/>
    <w:rsid w:val="0027640D"/>
  </w:style>
  <w:style w:type="paragraph" w:customStyle="1" w:styleId="ConsPlusNormal">
    <w:name w:val="ConsPlusNormal"/>
    <w:rsid w:val="0027640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27640D"/>
  </w:style>
  <w:style w:type="paragraph" w:styleId="a5">
    <w:name w:val="No Spacing"/>
    <w:uiPriority w:val="1"/>
    <w:qFormat/>
    <w:rsid w:val="00627DC5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6">
    <w:name w:val="footnote text"/>
    <w:basedOn w:val="a"/>
    <w:link w:val="a7"/>
    <w:uiPriority w:val="99"/>
    <w:semiHidden/>
    <w:unhideWhenUsed/>
    <w:rsid w:val="00AF00BA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AF00BA"/>
    <w:rPr>
      <w:rFonts w:eastAsiaTheme="minorEastAsia"/>
      <w:sz w:val="20"/>
      <w:szCs w:val="20"/>
      <w:lang w:eastAsia="ru-RU"/>
    </w:rPr>
  </w:style>
  <w:style w:type="character" w:styleId="a8">
    <w:name w:val="footnote reference"/>
    <w:basedOn w:val="a0"/>
    <w:uiPriority w:val="99"/>
    <w:rsid w:val="00AF00BA"/>
    <w:rPr>
      <w:rFonts w:cs="Times New Roman"/>
      <w:vertAlign w:val="superscript"/>
    </w:rPr>
  </w:style>
  <w:style w:type="paragraph" w:customStyle="1" w:styleId="Default">
    <w:name w:val="Default"/>
    <w:rsid w:val="00001D3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2">
    <w:name w:val="c2"/>
    <w:basedOn w:val="a0"/>
    <w:rsid w:val="00563228"/>
  </w:style>
  <w:style w:type="character" w:customStyle="1" w:styleId="c0">
    <w:name w:val="c0"/>
    <w:basedOn w:val="a0"/>
    <w:rsid w:val="00563228"/>
  </w:style>
  <w:style w:type="paragraph" w:customStyle="1" w:styleId="c1">
    <w:name w:val="c1"/>
    <w:basedOn w:val="a"/>
    <w:rsid w:val="005632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563228"/>
  </w:style>
  <w:style w:type="table" w:customStyle="1" w:styleId="1">
    <w:name w:val="Сетка таблицы1"/>
    <w:basedOn w:val="a1"/>
    <w:next w:val="a3"/>
    <w:uiPriority w:val="59"/>
    <w:rsid w:val="00D22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D229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D22901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D229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22901"/>
    <w:rPr>
      <w:rFonts w:eastAsiaTheme="minorEastAsia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5F4D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5F4D66"/>
    <w:rPr>
      <w:rFonts w:ascii="Segoe UI" w:eastAsiaTheme="minorEastAsia" w:hAnsi="Segoe UI" w:cs="Segoe UI"/>
      <w:sz w:val="18"/>
      <w:szCs w:val="18"/>
      <w:lang w:eastAsia="ru-RU"/>
    </w:rPr>
  </w:style>
  <w:style w:type="table" w:customStyle="1" w:styleId="11">
    <w:name w:val="Сетка таблицы11"/>
    <w:basedOn w:val="a1"/>
    <w:next w:val="a3"/>
    <w:uiPriority w:val="59"/>
    <w:rsid w:val="00252B0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53</Pages>
  <Words>14531</Words>
  <Characters>82831</Characters>
  <Application>Microsoft Office Word</Application>
  <DocSecurity>0</DocSecurity>
  <Lines>690</Lines>
  <Paragraphs>194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13</cp:revision>
  <cp:lastPrinted>2021-12-01T20:52:00Z</cp:lastPrinted>
  <dcterms:created xsi:type="dcterms:W3CDTF">2017-09-17T22:39:00Z</dcterms:created>
  <dcterms:modified xsi:type="dcterms:W3CDTF">2025-09-29T19:49:00Z</dcterms:modified>
</cp:coreProperties>
</file>